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7E" w:rsidRPr="009161DA" w:rsidRDefault="0094487E" w:rsidP="0094487E">
      <w:pPr>
        <w:jc w:val="center"/>
        <w:rPr>
          <w:b/>
        </w:rPr>
      </w:pPr>
      <w:r w:rsidRPr="009161DA">
        <w:rPr>
          <w:b/>
        </w:rPr>
        <w:t>АДМИНИСТРАЦИЯ</w:t>
      </w:r>
    </w:p>
    <w:p w:rsidR="0094487E" w:rsidRPr="009161DA" w:rsidRDefault="0094487E" w:rsidP="0094487E">
      <w:pPr>
        <w:jc w:val="center"/>
        <w:rPr>
          <w:b/>
        </w:rPr>
      </w:pPr>
      <w:r w:rsidRPr="009161DA">
        <w:rPr>
          <w:b/>
        </w:rPr>
        <w:t>ШИЛО- ГОЛИЦЫНСКОГО МУНИЦИПАЛЬНОГО ОБРАЗОВАНИЯ</w:t>
      </w:r>
    </w:p>
    <w:p w:rsidR="0094487E" w:rsidRPr="009161DA" w:rsidRDefault="0094487E" w:rsidP="0094487E">
      <w:pPr>
        <w:jc w:val="center"/>
        <w:rPr>
          <w:b/>
        </w:rPr>
      </w:pPr>
      <w:r w:rsidRPr="009161DA">
        <w:rPr>
          <w:b/>
        </w:rPr>
        <w:t>РТИЩЕВСКОГО МУНИЦИПАЛЬНОГО РАЙОНА</w:t>
      </w:r>
    </w:p>
    <w:p w:rsidR="0094487E" w:rsidRPr="009161DA" w:rsidRDefault="0094487E" w:rsidP="0094487E">
      <w:pPr>
        <w:jc w:val="center"/>
        <w:rPr>
          <w:b/>
        </w:rPr>
      </w:pPr>
      <w:r w:rsidRPr="009161DA">
        <w:rPr>
          <w:b/>
        </w:rPr>
        <w:t>САРАТОВСКОЙ ОБЛАСТИ</w:t>
      </w:r>
    </w:p>
    <w:p w:rsidR="0094487E" w:rsidRPr="009161DA" w:rsidRDefault="0094487E" w:rsidP="0094487E">
      <w:pPr>
        <w:jc w:val="center"/>
        <w:rPr>
          <w:b/>
        </w:rPr>
      </w:pPr>
    </w:p>
    <w:p w:rsidR="0094487E" w:rsidRPr="009161DA" w:rsidRDefault="0094487E" w:rsidP="0094487E">
      <w:pPr>
        <w:jc w:val="center"/>
        <w:rPr>
          <w:b/>
        </w:rPr>
      </w:pPr>
    </w:p>
    <w:p w:rsidR="0094487E" w:rsidRPr="009161DA" w:rsidRDefault="0094487E" w:rsidP="0094487E">
      <w:pPr>
        <w:jc w:val="center"/>
        <w:rPr>
          <w:b/>
        </w:rPr>
      </w:pPr>
      <w:r w:rsidRPr="009161DA">
        <w:rPr>
          <w:b/>
        </w:rPr>
        <w:t>ПОСТАНОВЛЕНИЕ</w:t>
      </w:r>
    </w:p>
    <w:p w:rsidR="0094487E" w:rsidRPr="009161DA" w:rsidRDefault="0094487E" w:rsidP="0094487E"/>
    <w:p w:rsidR="0094487E" w:rsidRPr="009161DA" w:rsidRDefault="00465ADB" w:rsidP="0094487E">
      <w:r w:rsidRPr="009161DA">
        <w:t xml:space="preserve">От 14 </w:t>
      </w:r>
      <w:r w:rsidR="009161DA" w:rsidRPr="009161DA">
        <w:t xml:space="preserve"> марта </w:t>
      </w:r>
      <w:r w:rsidR="0094487E" w:rsidRPr="009161DA">
        <w:t xml:space="preserve"> 202</w:t>
      </w:r>
      <w:r w:rsidR="009161DA" w:rsidRPr="009161DA">
        <w:t>5</w:t>
      </w:r>
      <w:r w:rsidR="0094487E" w:rsidRPr="009161DA">
        <w:t xml:space="preserve"> года № </w:t>
      </w:r>
      <w:r w:rsidR="00855E50">
        <w:t>7</w:t>
      </w:r>
    </w:p>
    <w:p w:rsidR="0094487E" w:rsidRPr="009161DA" w:rsidRDefault="0094487E" w:rsidP="0094487E">
      <w:pPr>
        <w:rPr>
          <w:b/>
        </w:rPr>
      </w:pPr>
    </w:p>
    <w:p w:rsidR="0094487E" w:rsidRPr="009161DA" w:rsidRDefault="0094487E" w:rsidP="0094487E">
      <w:pPr>
        <w:rPr>
          <w:b/>
        </w:rPr>
      </w:pPr>
      <w:r w:rsidRPr="009161DA">
        <w:rPr>
          <w:b/>
        </w:rPr>
        <w:t>О проведении</w:t>
      </w:r>
      <w:r w:rsidR="009161DA" w:rsidRPr="009161DA">
        <w:rPr>
          <w:b/>
        </w:rPr>
        <w:t xml:space="preserve"> </w:t>
      </w:r>
      <w:r w:rsidRPr="009161DA">
        <w:rPr>
          <w:b/>
        </w:rPr>
        <w:t xml:space="preserve"> аукциона в электронной форме </w:t>
      </w:r>
    </w:p>
    <w:p w:rsidR="0094487E" w:rsidRPr="009161DA" w:rsidRDefault="0094487E" w:rsidP="0094487E">
      <w:pPr>
        <w:rPr>
          <w:b/>
        </w:rPr>
      </w:pPr>
      <w:r w:rsidRPr="009161DA">
        <w:rPr>
          <w:b/>
        </w:rPr>
        <w:t xml:space="preserve">на право заключения договора аренды </w:t>
      </w:r>
    </w:p>
    <w:p w:rsidR="0094487E" w:rsidRPr="009161DA" w:rsidRDefault="0094487E" w:rsidP="0094487E">
      <w:pPr>
        <w:rPr>
          <w:b/>
        </w:rPr>
      </w:pPr>
      <w:r w:rsidRPr="009161DA">
        <w:rPr>
          <w:b/>
        </w:rPr>
        <w:t>муниципального имущества</w:t>
      </w:r>
    </w:p>
    <w:p w:rsidR="0094487E" w:rsidRPr="009161DA" w:rsidRDefault="0094487E" w:rsidP="0094487E">
      <w:pPr>
        <w:ind w:firstLine="360"/>
        <w:jc w:val="both"/>
      </w:pPr>
    </w:p>
    <w:p w:rsidR="0094487E" w:rsidRPr="009161DA" w:rsidRDefault="0094487E" w:rsidP="0094487E">
      <w:pPr>
        <w:ind w:firstLine="360"/>
        <w:jc w:val="both"/>
      </w:pPr>
      <w:r w:rsidRPr="009161DA">
        <w:t>В соответствии с Гражданским Кодексом Российской Федерации, Федеральным законом от 26 июля 2006г. № 135-ФЗ «О защите конкуренции», приказом Федеральной антимонопольной службы от 21 марта 2023 г.  №14</w:t>
      </w:r>
      <w:r w:rsidR="007875C3" w:rsidRPr="009161DA">
        <w:t>7</w:t>
      </w:r>
      <w:r w:rsidRPr="009161DA">
        <w:t xml:space="preserve">/23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отношении государственного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Устава Шило-Голицынского </w:t>
      </w:r>
      <w:r w:rsidR="005353FB" w:rsidRPr="00855E50">
        <w:t>сельского поселения</w:t>
      </w:r>
      <w:r w:rsidRPr="009161DA">
        <w:t xml:space="preserve"> Ртищевского муниципального района Саратовской области,</w:t>
      </w:r>
      <w:r w:rsidR="007875C3" w:rsidRPr="009161DA">
        <w:t xml:space="preserve"> решения Совета Шило-Голицынского муниципального образования Ртищевского муниципального района Саратовской области от 03 октября 2022 года № 48 «О проведении аукциона на право заключения договора аренды муниципального имущества»</w:t>
      </w:r>
      <w:r w:rsidRPr="009161DA">
        <w:t xml:space="preserve"> администрация Шило-Голицынского муниципального образования Ртищевского муниципального района Саратовской области ПОСТАНОВЛЯЕТ:</w:t>
      </w:r>
    </w:p>
    <w:p w:rsidR="0094487E" w:rsidRPr="009161DA" w:rsidRDefault="0094487E" w:rsidP="0094487E">
      <w:pPr>
        <w:ind w:firstLine="360"/>
        <w:jc w:val="both"/>
      </w:pPr>
      <w:r w:rsidRPr="009161DA">
        <w:t>1.Провести аукцион в электронной форме, открытый по составу участников и форме подачи предложений.</w:t>
      </w:r>
    </w:p>
    <w:p w:rsidR="0094487E" w:rsidRPr="009161DA" w:rsidRDefault="0094487E" w:rsidP="0094487E">
      <w:pPr>
        <w:ind w:firstLine="360"/>
        <w:jc w:val="both"/>
      </w:pPr>
      <w:r w:rsidRPr="009161DA">
        <w:t>Предмет аукциона - право заключения договора аренды муниципального имущества</w:t>
      </w:r>
    </w:p>
    <w:p w:rsidR="0094487E" w:rsidRPr="009161DA" w:rsidRDefault="0094487E" w:rsidP="0094487E">
      <w:pPr>
        <w:ind w:firstLine="360"/>
        <w:jc w:val="both"/>
        <w:rPr>
          <w:b/>
        </w:rPr>
      </w:pPr>
      <w:r w:rsidRPr="009161DA">
        <w:rPr>
          <w:b/>
        </w:rPr>
        <w:t>Лот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77"/>
      </w:tblGrid>
      <w:tr w:rsidR="0094487E" w:rsidRPr="009161DA" w:rsidTr="00B87EEC">
        <w:tc>
          <w:tcPr>
            <w:tcW w:w="3190" w:type="dxa"/>
            <w:shd w:val="clear" w:color="auto" w:fill="auto"/>
          </w:tcPr>
          <w:p w:rsidR="0094487E" w:rsidRPr="009161DA" w:rsidRDefault="0094487E" w:rsidP="00B87EEC">
            <w:pPr>
              <w:jc w:val="center"/>
            </w:pPr>
            <w:r w:rsidRPr="009161DA">
              <w:t>Наименование</w:t>
            </w:r>
          </w:p>
        </w:tc>
        <w:tc>
          <w:tcPr>
            <w:tcW w:w="3190" w:type="dxa"/>
            <w:shd w:val="clear" w:color="auto" w:fill="auto"/>
          </w:tcPr>
          <w:p w:rsidR="0094487E" w:rsidRPr="009161DA" w:rsidRDefault="0094487E" w:rsidP="00B87EEC">
            <w:pPr>
              <w:jc w:val="center"/>
            </w:pPr>
            <w:r w:rsidRPr="009161DA">
              <w:t>Адрес</w:t>
            </w:r>
          </w:p>
        </w:tc>
        <w:tc>
          <w:tcPr>
            <w:tcW w:w="3191" w:type="dxa"/>
            <w:shd w:val="clear" w:color="auto" w:fill="auto"/>
          </w:tcPr>
          <w:p w:rsidR="0094487E" w:rsidRPr="009161DA" w:rsidRDefault="0094487E" w:rsidP="00B87EEC">
            <w:pPr>
              <w:jc w:val="center"/>
            </w:pPr>
            <w:r w:rsidRPr="009161DA">
              <w:t>Индивидуализирующие характеристики</w:t>
            </w:r>
          </w:p>
        </w:tc>
      </w:tr>
      <w:tr w:rsidR="0094487E" w:rsidRPr="009161DA" w:rsidTr="00B87EEC">
        <w:tc>
          <w:tcPr>
            <w:tcW w:w="3190" w:type="dxa"/>
            <w:shd w:val="clear" w:color="auto" w:fill="auto"/>
          </w:tcPr>
          <w:p w:rsidR="0094487E" w:rsidRPr="009161DA" w:rsidRDefault="0094487E" w:rsidP="00B87EEC">
            <w:pPr>
              <w:jc w:val="both"/>
            </w:pPr>
            <w:r w:rsidRPr="009161DA">
              <w:t>ГТС</w:t>
            </w:r>
          </w:p>
        </w:tc>
        <w:tc>
          <w:tcPr>
            <w:tcW w:w="3190" w:type="dxa"/>
            <w:shd w:val="clear" w:color="auto" w:fill="auto"/>
          </w:tcPr>
          <w:p w:rsidR="0094487E" w:rsidRPr="009161DA" w:rsidRDefault="0094487E" w:rsidP="009161DA">
            <w:pPr>
              <w:jc w:val="both"/>
            </w:pPr>
            <w:r w:rsidRPr="009161DA">
              <w:t xml:space="preserve">Российская Федерация, Саратовская область, Ртищевский район, </w:t>
            </w:r>
            <w:r w:rsidR="009161DA" w:rsidRPr="009161DA">
              <w:t xml:space="preserve"> восточная часть поселка имени Максима Горького, ГТС №2,</w:t>
            </w:r>
          </w:p>
        </w:tc>
        <w:tc>
          <w:tcPr>
            <w:tcW w:w="3191" w:type="dxa"/>
            <w:shd w:val="clear" w:color="auto" w:fill="auto"/>
          </w:tcPr>
          <w:p w:rsidR="0094487E" w:rsidRPr="009161DA" w:rsidRDefault="009161DA" w:rsidP="009161DA">
            <w:pPr>
              <w:jc w:val="both"/>
            </w:pPr>
            <w:r w:rsidRPr="009161DA">
              <w:t>гидрот</w:t>
            </w:r>
            <w:r w:rsidR="005353FB">
              <w:t>ехническое сооружение (плотина)</w:t>
            </w:r>
            <w:r w:rsidRPr="009161DA">
              <w:t>, назначение – нежилое, объем 12000 куб. м., кадастровый номер 64:30:000000:8349, обременений не зарегистрировано. Год завершения строительства: 1974г.</w:t>
            </w:r>
          </w:p>
        </w:tc>
      </w:tr>
      <w:tr w:rsidR="0094487E" w:rsidRPr="009161DA" w:rsidTr="00B87EEC">
        <w:trPr>
          <w:trHeight w:val="617"/>
        </w:trPr>
        <w:tc>
          <w:tcPr>
            <w:tcW w:w="3190" w:type="dxa"/>
            <w:shd w:val="clear" w:color="auto" w:fill="auto"/>
          </w:tcPr>
          <w:p w:rsidR="0094487E" w:rsidRPr="009161DA" w:rsidRDefault="0094487E" w:rsidP="00B87EEC">
            <w:pPr>
              <w:jc w:val="both"/>
              <w:rPr>
                <w:highlight w:val="yellow"/>
              </w:rPr>
            </w:pPr>
            <w:r w:rsidRPr="009161DA">
              <w:t>Земельный участок</w:t>
            </w:r>
          </w:p>
        </w:tc>
        <w:tc>
          <w:tcPr>
            <w:tcW w:w="3190" w:type="dxa"/>
            <w:shd w:val="clear" w:color="auto" w:fill="auto"/>
          </w:tcPr>
          <w:p w:rsidR="0094487E" w:rsidRPr="009161DA" w:rsidRDefault="009161DA" w:rsidP="009161DA">
            <w:pPr>
              <w:jc w:val="both"/>
              <w:rPr>
                <w:highlight w:val="yellow"/>
              </w:rPr>
            </w:pPr>
            <w:r w:rsidRPr="009161DA">
              <w:rPr>
                <w:rFonts w:eastAsia="Calibri"/>
              </w:rPr>
              <w:t xml:space="preserve">Саратовская область, Ртищевский район, восточная часть поселка имени Максима Горького, ГТС №2, </w:t>
            </w:r>
            <w:r w:rsidR="0094487E" w:rsidRPr="009161DA">
              <w:rPr>
                <w:rFonts w:eastAsia="Calibri"/>
              </w:rPr>
              <w:t xml:space="preserve">, </w:t>
            </w:r>
          </w:p>
        </w:tc>
        <w:tc>
          <w:tcPr>
            <w:tcW w:w="3191" w:type="dxa"/>
            <w:shd w:val="clear" w:color="auto" w:fill="auto"/>
          </w:tcPr>
          <w:p w:rsidR="0094487E" w:rsidRPr="009161DA" w:rsidRDefault="009161DA" w:rsidP="00B87EEC">
            <w:pPr>
              <w:jc w:val="both"/>
              <w:rPr>
                <w:highlight w:val="yellow"/>
              </w:rPr>
            </w:pPr>
            <w:r w:rsidRPr="009161DA">
              <w:rPr>
                <w:color w:val="000000"/>
                <w:lang w:eastAsia="ar-SA"/>
              </w:rPr>
              <w:t>категория земель:-земли населенных пунктов, вид разрешенного использования:-рыбоводство, площадь 60000+/-86 м</w:t>
            </w:r>
            <w:r w:rsidRPr="009161DA">
              <w:rPr>
                <w:color w:val="000000"/>
                <w:vertAlign w:val="superscript"/>
                <w:lang w:eastAsia="ar-SA"/>
              </w:rPr>
              <w:t>2</w:t>
            </w:r>
            <w:r w:rsidRPr="009161DA">
              <w:rPr>
                <w:color w:val="000000"/>
                <w:lang w:eastAsia="ar-SA"/>
              </w:rPr>
              <w:t>, кадастровый номер 64:30:190103:334, местонахождение:Саратовская область, Ртищевский район, восточная часть поселка имени Максима Горького, ГТС №2, обременений не зарегистрировано</w:t>
            </w:r>
          </w:p>
        </w:tc>
      </w:tr>
    </w:tbl>
    <w:p w:rsidR="0094487E" w:rsidRPr="009161DA" w:rsidRDefault="0094487E" w:rsidP="0094487E">
      <w:pPr>
        <w:ind w:firstLine="360"/>
        <w:jc w:val="both"/>
      </w:pPr>
      <w:r w:rsidRPr="009161DA">
        <w:lastRenderedPageBreak/>
        <w:t xml:space="preserve">2.Утвердить состав аукционной комиссии по проведению аукциона в электронной форме на право заключения договора аренды муниципального имущества согласно приложению </w:t>
      </w:r>
      <w:r w:rsidR="00CB0BA0">
        <w:t xml:space="preserve">№ 1 </w:t>
      </w:r>
      <w:r w:rsidRPr="009161DA">
        <w:t>к настоящему постановлению.</w:t>
      </w:r>
    </w:p>
    <w:p w:rsidR="0094487E" w:rsidRPr="009161DA" w:rsidRDefault="0094487E" w:rsidP="0094487E">
      <w:pPr>
        <w:ind w:firstLine="360"/>
        <w:jc w:val="both"/>
      </w:pPr>
      <w:r w:rsidRPr="009161DA">
        <w:t>3.Определить электронную площадку для размещения информации о проведении аукциона в электронной форме - универсальную торговую платформу АО «Сбербанк-АСТ», торговая секция «Приватизация, аренда и продажа прав», размещенную в информационно-телекоммуникационной сети Интернет на сайте http://utp.sberbank-ast.ru.</w:t>
      </w:r>
    </w:p>
    <w:p w:rsidR="0094487E" w:rsidRPr="009161DA" w:rsidRDefault="0094487E" w:rsidP="0094487E">
      <w:pPr>
        <w:ind w:firstLine="360"/>
        <w:jc w:val="both"/>
      </w:pPr>
      <w:r w:rsidRPr="009161DA">
        <w:t>4.Организатором аукциона назначить администрацию Шило-Голицынского муниципального образования Ртищевского муниципального района Саратовской области.</w:t>
      </w:r>
    </w:p>
    <w:p w:rsidR="0094487E" w:rsidRPr="009161DA" w:rsidRDefault="0094487E" w:rsidP="0094487E">
      <w:pPr>
        <w:ind w:firstLine="360"/>
        <w:jc w:val="both"/>
      </w:pPr>
      <w:r w:rsidRPr="009161DA">
        <w:t>5. Администрации Шило-Голицынского муниципального образования Ртищевского муниципального района Саратовской области:</w:t>
      </w:r>
    </w:p>
    <w:p w:rsidR="0094487E" w:rsidRPr="009161DA" w:rsidRDefault="0094487E" w:rsidP="0094487E">
      <w:pPr>
        <w:ind w:firstLine="360"/>
        <w:jc w:val="both"/>
      </w:pPr>
      <w:r w:rsidRPr="009161DA">
        <w:t>- утвердить аукционную документация о проведении аукциона в электронной форме</w:t>
      </w:r>
      <w:r w:rsidR="00CB0BA0">
        <w:t xml:space="preserve"> в соответствие с приложением № 2</w:t>
      </w:r>
      <w:r w:rsidR="00CB0BA0" w:rsidRPr="00CB0BA0">
        <w:t xml:space="preserve"> </w:t>
      </w:r>
      <w:r w:rsidR="00CB0BA0" w:rsidRPr="009161DA">
        <w:t>к настоящему постановлению</w:t>
      </w:r>
      <w:r w:rsidRPr="009161DA">
        <w:t>;</w:t>
      </w:r>
    </w:p>
    <w:p w:rsidR="0094487E" w:rsidRPr="009161DA" w:rsidRDefault="0094487E" w:rsidP="0094487E">
      <w:pPr>
        <w:ind w:firstLine="360"/>
        <w:jc w:val="both"/>
      </w:pPr>
      <w:r w:rsidRPr="009161DA">
        <w:t xml:space="preserve">-разместить извещение и аукционную документацию о проведении  аукциона в электронной форме на право заключения договора аренды муниципального имущества на официальном сайте Российской Федерации для размещения информации о проведении торгов </w:t>
      </w:r>
      <w:hyperlink r:id="rId7" w:history="1">
        <w:r w:rsidRPr="009161DA">
          <w:rPr>
            <w:rStyle w:val="a3"/>
            <w:lang w:val="en-US"/>
          </w:rPr>
          <w:t>www</w:t>
        </w:r>
        <w:r w:rsidRPr="009161DA">
          <w:rPr>
            <w:rStyle w:val="a3"/>
          </w:rPr>
          <w:t>.</w:t>
        </w:r>
        <w:r w:rsidRPr="009161DA">
          <w:rPr>
            <w:rStyle w:val="a3"/>
            <w:lang w:val="en-US"/>
          </w:rPr>
          <w:t>torgi</w:t>
        </w:r>
        <w:r w:rsidRPr="009161DA">
          <w:rPr>
            <w:rStyle w:val="a3"/>
          </w:rPr>
          <w:t>.</w:t>
        </w:r>
        <w:r w:rsidRPr="009161DA">
          <w:rPr>
            <w:rStyle w:val="a3"/>
            <w:lang w:val="en-US"/>
          </w:rPr>
          <w:t>gov</w:t>
        </w:r>
        <w:r w:rsidRPr="009161DA">
          <w:rPr>
            <w:rStyle w:val="a3"/>
          </w:rPr>
          <w:t>.</w:t>
        </w:r>
        <w:r w:rsidRPr="009161DA">
          <w:rPr>
            <w:rStyle w:val="a3"/>
            <w:lang w:val="en-US"/>
          </w:rPr>
          <w:t>ru</w:t>
        </w:r>
      </w:hyperlink>
      <w:r w:rsidRPr="009161DA">
        <w:t xml:space="preserve">, на официальном сайте администрации Шило-Голицынского муниципального образования в сети «Интернет» </w:t>
      </w:r>
      <w:r w:rsidRPr="009161DA">
        <w:rPr>
          <w:lang w:val="en-US"/>
        </w:rPr>
        <w:t>https</w:t>
      </w:r>
      <w:r w:rsidRPr="009161DA">
        <w:t>://</w:t>
      </w:r>
      <w:r w:rsidRPr="009161DA">
        <w:rPr>
          <w:lang w:val="en-US"/>
        </w:rPr>
        <w:t>shilogoliczynskoe</w:t>
      </w:r>
      <w:r w:rsidRPr="009161DA">
        <w:t>-</w:t>
      </w:r>
      <w:r w:rsidRPr="009161DA">
        <w:rPr>
          <w:lang w:val="en-US"/>
        </w:rPr>
        <w:t>r</w:t>
      </w:r>
      <w:r w:rsidRPr="009161DA">
        <w:t>64.</w:t>
      </w:r>
      <w:r w:rsidRPr="009161DA">
        <w:rPr>
          <w:lang w:val="en-US"/>
        </w:rPr>
        <w:t>gosweb</w:t>
      </w:r>
      <w:r w:rsidRPr="009161DA">
        <w:t>.</w:t>
      </w:r>
      <w:r w:rsidRPr="009161DA">
        <w:rPr>
          <w:lang w:val="en-US"/>
        </w:rPr>
        <w:t>gosuslugi</w:t>
      </w:r>
      <w:r w:rsidRPr="009161DA">
        <w:t>.</w:t>
      </w:r>
      <w:r w:rsidRPr="009161DA">
        <w:rPr>
          <w:lang w:val="en-US"/>
        </w:rPr>
        <w:t>ru</w:t>
      </w:r>
      <w:r w:rsidRPr="009161DA">
        <w:t>/;</w:t>
      </w:r>
    </w:p>
    <w:p w:rsidR="0094487E" w:rsidRPr="009161DA" w:rsidRDefault="0094487E" w:rsidP="0094487E">
      <w:pPr>
        <w:ind w:firstLine="360"/>
        <w:jc w:val="both"/>
      </w:pPr>
      <w:r w:rsidRPr="009161DA">
        <w:t>-обеспечить осуществление мероприятий, необходимых для проведения аукциона в электронной форме на право заключения договора аренды муниципального имущества.</w:t>
      </w:r>
    </w:p>
    <w:p w:rsidR="0094487E" w:rsidRPr="009161DA" w:rsidRDefault="0094487E" w:rsidP="0094487E">
      <w:pPr>
        <w:ind w:firstLine="360"/>
        <w:jc w:val="both"/>
      </w:pPr>
      <w:r w:rsidRPr="009161DA">
        <w:t>6.Контроль за исполнением настоящего постановления оставляю за собой.</w:t>
      </w:r>
    </w:p>
    <w:p w:rsidR="0094487E" w:rsidRPr="009161DA" w:rsidRDefault="0094487E" w:rsidP="0094487E">
      <w:pPr>
        <w:ind w:firstLine="360"/>
        <w:jc w:val="both"/>
      </w:pPr>
      <w:r w:rsidRPr="009161DA">
        <w:t>7.Настоящее постановление вступает в силу со дня его подписания.</w:t>
      </w:r>
    </w:p>
    <w:p w:rsidR="0094487E" w:rsidRPr="009161DA" w:rsidRDefault="0094487E" w:rsidP="0094487E"/>
    <w:p w:rsidR="0094487E" w:rsidRPr="009161DA" w:rsidRDefault="0094487E" w:rsidP="0094487E"/>
    <w:p w:rsidR="0094487E" w:rsidRPr="009161DA" w:rsidRDefault="009161DA" w:rsidP="0094487E">
      <w:pPr>
        <w:rPr>
          <w:b/>
        </w:rPr>
      </w:pPr>
      <w:r w:rsidRPr="009161DA">
        <w:rPr>
          <w:b/>
        </w:rPr>
        <w:t>Глава</w:t>
      </w:r>
      <w:r w:rsidR="0094487E" w:rsidRPr="009161DA">
        <w:rPr>
          <w:b/>
        </w:rPr>
        <w:t xml:space="preserve"> администрации </w:t>
      </w:r>
    </w:p>
    <w:p w:rsidR="0094487E" w:rsidRPr="009161DA" w:rsidRDefault="0094487E" w:rsidP="0094487E">
      <w:pPr>
        <w:rPr>
          <w:b/>
        </w:rPr>
      </w:pPr>
      <w:r w:rsidRPr="009161DA">
        <w:rPr>
          <w:b/>
        </w:rPr>
        <w:t xml:space="preserve">Шило-Голицынского </w:t>
      </w:r>
    </w:p>
    <w:p w:rsidR="0094487E" w:rsidRPr="009161DA" w:rsidRDefault="0094487E" w:rsidP="0094487E">
      <w:pPr>
        <w:rPr>
          <w:b/>
        </w:rPr>
      </w:pPr>
      <w:r w:rsidRPr="009161DA">
        <w:rPr>
          <w:b/>
        </w:rPr>
        <w:t xml:space="preserve">муниципального образования                                        </w:t>
      </w:r>
      <w:r w:rsidR="005353FB">
        <w:rPr>
          <w:b/>
        </w:rPr>
        <w:t xml:space="preserve">                        </w:t>
      </w:r>
      <w:r w:rsidRPr="009161DA">
        <w:rPr>
          <w:b/>
        </w:rPr>
        <w:t xml:space="preserve"> </w:t>
      </w:r>
      <w:r w:rsidR="009161DA" w:rsidRPr="009161DA">
        <w:rPr>
          <w:b/>
        </w:rPr>
        <w:t>И.Н. Голубчикова</w:t>
      </w:r>
    </w:p>
    <w:p w:rsidR="0094487E" w:rsidRPr="009161DA" w:rsidRDefault="0094487E" w:rsidP="0094487E">
      <w:pPr>
        <w:ind w:left="6372"/>
        <w:jc w:val="both"/>
      </w:pPr>
    </w:p>
    <w:p w:rsidR="0094487E" w:rsidRPr="009161DA" w:rsidRDefault="0094487E" w:rsidP="0094487E">
      <w:pPr>
        <w:ind w:left="6372"/>
        <w:jc w:val="both"/>
      </w:pPr>
    </w:p>
    <w:p w:rsidR="006F5245" w:rsidRPr="009161DA" w:rsidRDefault="006F5245"/>
    <w:p w:rsidR="00465ADB" w:rsidRPr="009161DA" w:rsidRDefault="00465ADB"/>
    <w:p w:rsidR="00465ADB" w:rsidRPr="009161DA" w:rsidRDefault="00465ADB"/>
    <w:p w:rsidR="00465ADB" w:rsidRPr="009161DA" w:rsidRDefault="00465ADB"/>
    <w:p w:rsidR="00465ADB" w:rsidRPr="009161DA" w:rsidRDefault="00465ADB"/>
    <w:p w:rsidR="00465ADB" w:rsidRPr="009161DA" w:rsidRDefault="00465ADB"/>
    <w:p w:rsidR="00465ADB" w:rsidRDefault="00465ADB"/>
    <w:p w:rsidR="00CB0BA0" w:rsidRDefault="00CB0BA0"/>
    <w:p w:rsidR="00CB0BA0" w:rsidRDefault="00CB0BA0"/>
    <w:p w:rsidR="00CB0BA0" w:rsidRDefault="00CB0BA0"/>
    <w:p w:rsidR="00CB0BA0" w:rsidRDefault="00CB0BA0"/>
    <w:p w:rsidR="00CB0BA0" w:rsidRDefault="00CB0BA0"/>
    <w:p w:rsidR="00CB0BA0" w:rsidRDefault="00CB0BA0"/>
    <w:p w:rsidR="00CB0BA0" w:rsidRDefault="00CB0BA0"/>
    <w:p w:rsidR="00CB0BA0" w:rsidRDefault="00CB0BA0"/>
    <w:p w:rsidR="00CB0BA0" w:rsidRDefault="00CB0BA0"/>
    <w:p w:rsidR="00CB0BA0" w:rsidRPr="009161DA" w:rsidRDefault="00CB0BA0"/>
    <w:p w:rsidR="00465ADB" w:rsidRPr="009161DA" w:rsidRDefault="00465ADB"/>
    <w:p w:rsidR="00465ADB" w:rsidRPr="009161DA" w:rsidRDefault="00465ADB"/>
    <w:p w:rsidR="00465ADB" w:rsidRPr="009161DA" w:rsidRDefault="00465ADB"/>
    <w:p w:rsidR="00465ADB" w:rsidRPr="009161DA" w:rsidRDefault="00465ADB"/>
    <w:p w:rsidR="00465ADB" w:rsidRDefault="00465ADB"/>
    <w:p w:rsidR="005353FB" w:rsidRPr="009161DA" w:rsidRDefault="005353FB"/>
    <w:p w:rsidR="00465ADB" w:rsidRDefault="00465ADB"/>
    <w:p w:rsidR="00CB0BA0" w:rsidRDefault="00CB0BA0"/>
    <w:p w:rsidR="00CB0BA0" w:rsidRPr="009161DA" w:rsidRDefault="00CB0BA0">
      <w:bookmarkStart w:id="0" w:name="_GoBack"/>
      <w:bookmarkEnd w:id="0"/>
    </w:p>
    <w:p w:rsidR="00465ADB" w:rsidRPr="009161DA" w:rsidRDefault="00465ADB"/>
    <w:p w:rsidR="00465ADB" w:rsidRPr="005353FB" w:rsidRDefault="00465ADB" w:rsidP="005353FB">
      <w:pPr>
        <w:rPr>
          <w:b/>
        </w:rPr>
      </w:pPr>
      <w:r w:rsidRPr="009161DA">
        <w:lastRenderedPageBreak/>
        <w:t xml:space="preserve">                                                                            </w:t>
      </w:r>
      <w:r w:rsidR="005353FB">
        <w:t xml:space="preserve"> </w:t>
      </w:r>
      <w:r w:rsidRPr="005353FB">
        <w:rPr>
          <w:b/>
        </w:rPr>
        <w:t>Приложение</w:t>
      </w:r>
      <w:r w:rsidR="00CB0BA0">
        <w:rPr>
          <w:b/>
        </w:rPr>
        <w:t xml:space="preserve"> № 1</w:t>
      </w:r>
    </w:p>
    <w:p w:rsidR="00465ADB" w:rsidRPr="005353FB" w:rsidRDefault="00465ADB" w:rsidP="005353FB">
      <w:pPr>
        <w:rPr>
          <w:b/>
        </w:rPr>
      </w:pPr>
      <w:r w:rsidRPr="005353FB">
        <w:rPr>
          <w:b/>
        </w:rPr>
        <w:t xml:space="preserve">                                                                             к постановлению администрации</w:t>
      </w:r>
    </w:p>
    <w:p w:rsidR="00465ADB" w:rsidRPr="005353FB" w:rsidRDefault="00465ADB" w:rsidP="005353FB">
      <w:pPr>
        <w:rPr>
          <w:b/>
        </w:rPr>
      </w:pPr>
      <w:r w:rsidRPr="005353FB">
        <w:rPr>
          <w:b/>
        </w:rPr>
        <w:t xml:space="preserve">                                                                             Шило-Голицынского муниципального</w:t>
      </w:r>
    </w:p>
    <w:p w:rsidR="00465ADB" w:rsidRPr="005353FB" w:rsidRDefault="00465ADB" w:rsidP="005353FB">
      <w:pPr>
        <w:rPr>
          <w:b/>
        </w:rPr>
      </w:pPr>
      <w:r w:rsidRPr="005353FB">
        <w:rPr>
          <w:b/>
        </w:rPr>
        <w:t xml:space="preserve">                                                              </w:t>
      </w:r>
      <w:r w:rsidR="009161DA" w:rsidRPr="005353FB">
        <w:rPr>
          <w:b/>
        </w:rPr>
        <w:t xml:space="preserve">               образования от 14</w:t>
      </w:r>
      <w:r w:rsidRPr="005353FB">
        <w:rPr>
          <w:b/>
        </w:rPr>
        <w:t>.0</w:t>
      </w:r>
      <w:r w:rsidR="009161DA" w:rsidRPr="005353FB">
        <w:rPr>
          <w:b/>
        </w:rPr>
        <w:t>3</w:t>
      </w:r>
      <w:r w:rsidRPr="005353FB">
        <w:rPr>
          <w:b/>
        </w:rPr>
        <w:t>.202</w:t>
      </w:r>
      <w:r w:rsidR="009161DA" w:rsidRPr="005353FB">
        <w:rPr>
          <w:b/>
        </w:rPr>
        <w:t>5</w:t>
      </w:r>
      <w:r w:rsidRPr="005353FB">
        <w:rPr>
          <w:b/>
        </w:rPr>
        <w:t xml:space="preserve"> года </w:t>
      </w:r>
      <w:r w:rsidRPr="00855E50">
        <w:rPr>
          <w:b/>
        </w:rPr>
        <w:t xml:space="preserve">№ </w:t>
      </w:r>
      <w:r w:rsidR="00855E50" w:rsidRPr="00855E50">
        <w:rPr>
          <w:b/>
        </w:rPr>
        <w:t>7</w:t>
      </w:r>
    </w:p>
    <w:p w:rsidR="00465ADB" w:rsidRPr="009161DA" w:rsidRDefault="00465ADB" w:rsidP="00465ADB">
      <w:pPr>
        <w:jc w:val="right"/>
      </w:pPr>
    </w:p>
    <w:p w:rsidR="00465ADB" w:rsidRPr="009161DA" w:rsidRDefault="00465ADB" w:rsidP="00465ADB"/>
    <w:p w:rsidR="00465ADB" w:rsidRPr="009161DA" w:rsidRDefault="00465ADB" w:rsidP="007875C3">
      <w:pPr>
        <w:jc w:val="center"/>
        <w:rPr>
          <w:b/>
        </w:rPr>
      </w:pPr>
      <w:r w:rsidRPr="009161DA">
        <w:rPr>
          <w:b/>
        </w:rPr>
        <w:t>Состав</w:t>
      </w:r>
    </w:p>
    <w:p w:rsidR="00465ADB" w:rsidRPr="009161DA" w:rsidRDefault="005353FB" w:rsidP="007875C3">
      <w:pPr>
        <w:jc w:val="center"/>
        <w:rPr>
          <w:b/>
        </w:rPr>
      </w:pPr>
      <w:r>
        <w:rPr>
          <w:b/>
        </w:rPr>
        <w:t>к</w:t>
      </w:r>
      <w:r w:rsidR="00465ADB" w:rsidRPr="009161DA">
        <w:rPr>
          <w:b/>
        </w:rPr>
        <w:t>омиссии по проведению электронного аукциона на право заключения договора аренды</w:t>
      </w:r>
      <w:r>
        <w:rPr>
          <w:b/>
        </w:rPr>
        <w:t xml:space="preserve"> </w:t>
      </w:r>
      <w:r w:rsidR="00465ADB" w:rsidRPr="009161DA">
        <w:rPr>
          <w:b/>
        </w:rPr>
        <w:t>земельного участка и создания аукционной комиссии</w:t>
      </w:r>
    </w:p>
    <w:p w:rsidR="00465ADB" w:rsidRPr="009161DA" w:rsidRDefault="00465ADB" w:rsidP="00465ADB">
      <w:pPr>
        <w:rPr>
          <w:b/>
        </w:rPr>
      </w:pPr>
    </w:p>
    <w:p w:rsidR="00465ADB" w:rsidRPr="009161DA" w:rsidRDefault="00465ADB" w:rsidP="00465ADB">
      <w:pPr>
        <w:rPr>
          <w:b/>
        </w:rPr>
      </w:pPr>
    </w:p>
    <w:p w:rsidR="00465ADB" w:rsidRPr="005353FB" w:rsidRDefault="009161DA" w:rsidP="005353FB">
      <w:pPr>
        <w:jc w:val="both"/>
      </w:pPr>
      <w:r w:rsidRPr="009161DA">
        <w:rPr>
          <w:b/>
        </w:rPr>
        <w:t>Голубчикова Инна Николаевна</w:t>
      </w:r>
      <w:r w:rsidR="005353FB">
        <w:rPr>
          <w:b/>
        </w:rPr>
        <w:t xml:space="preserve"> – </w:t>
      </w:r>
      <w:r w:rsidR="005353FB" w:rsidRPr="005353FB">
        <w:t>глава администрации Шило-Голицынского муниципального образования, председатель комиссии;</w:t>
      </w:r>
    </w:p>
    <w:p w:rsidR="00465ADB" w:rsidRPr="009161DA" w:rsidRDefault="00465ADB" w:rsidP="00465ADB"/>
    <w:p w:rsidR="00465ADB" w:rsidRPr="009161DA" w:rsidRDefault="00465ADB" w:rsidP="005353FB">
      <w:pPr>
        <w:jc w:val="both"/>
      </w:pPr>
      <w:r w:rsidRPr="009161DA">
        <w:rPr>
          <w:b/>
        </w:rPr>
        <w:t xml:space="preserve">Воробьёва Валентина Евгеньевна – </w:t>
      </w:r>
      <w:r w:rsidRPr="009161DA">
        <w:t>главный специалист администрации   Шило-</w:t>
      </w:r>
      <w:r w:rsidR="005353FB">
        <w:t xml:space="preserve">Голицынского </w:t>
      </w:r>
      <w:r w:rsidR="005353FB" w:rsidRPr="009161DA">
        <w:t xml:space="preserve">муниципального образования, </w:t>
      </w:r>
      <w:r w:rsidR="005353FB">
        <w:t>заместитель председателя комиссии;</w:t>
      </w:r>
      <w:r w:rsidR="005353FB" w:rsidRPr="009161DA">
        <w:t xml:space="preserve">                                                               </w:t>
      </w:r>
    </w:p>
    <w:p w:rsidR="00465ADB" w:rsidRPr="009161DA" w:rsidRDefault="00465ADB" w:rsidP="005353FB">
      <w:pPr>
        <w:jc w:val="both"/>
      </w:pPr>
    </w:p>
    <w:p w:rsidR="00465ADB" w:rsidRPr="009161DA" w:rsidRDefault="00465ADB" w:rsidP="005353FB">
      <w:pPr>
        <w:jc w:val="both"/>
      </w:pPr>
      <w:r w:rsidRPr="009161DA">
        <w:rPr>
          <w:b/>
        </w:rPr>
        <w:t xml:space="preserve">Феоктистова Ирина Владимировна - </w:t>
      </w:r>
      <w:r w:rsidRPr="009161DA">
        <w:t xml:space="preserve">главный специалист </w:t>
      </w:r>
      <w:r w:rsidR="005353FB" w:rsidRPr="009161DA">
        <w:t>администрации   Шило-</w:t>
      </w:r>
      <w:r w:rsidR="005353FB">
        <w:t xml:space="preserve">Голицынского </w:t>
      </w:r>
      <w:r w:rsidR="005353FB" w:rsidRPr="009161DA">
        <w:t xml:space="preserve">муниципального образования, </w:t>
      </w:r>
      <w:r w:rsidR="005353FB">
        <w:t>секретарь комиссии;</w:t>
      </w:r>
      <w:r w:rsidR="005353FB" w:rsidRPr="009161DA">
        <w:t xml:space="preserve">                                                               </w:t>
      </w:r>
    </w:p>
    <w:p w:rsidR="00465ADB" w:rsidRPr="009161DA" w:rsidRDefault="00465ADB" w:rsidP="00465ADB"/>
    <w:p w:rsidR="00465ADB" w:rsidRPr="009161DA" w:rsidRDefault="00465ADB" w:rsidP="005353FB">
      <w:pPr>
        <w:jc w:val="both"/>
      </w:pPr>
      <w:r w:rsidRPr="009161DA">
        <w:rPr>
          <w:b/>
        </w:rPr>
        <w:t>Шабельникова Светлана Евгеньевна</w:t>
      </w:r>
      <w:r w:rsidR="005353FB">
        <w:rPr>
          <w:b/>
        </w:rPr>
        <w:t xml:space="preserve"> </w:t>
      </w:r>
      <w:r w:rsidRPr="009161DA">
        <w:t xml:space="preserve">- ведущий специалист </w:t>
      </w:r>
      <w:r w:rsidR="005353FB" w:rsidRPr="009161DA">
        <w:t>администрации   Шило-</w:t>
      </w:r>
      <w:r w:rsidR="005353FB">
        <w:t>Голицынского муниципального образования;</w:t>
      </w:r>
      <w:r w:rsidR="005353FB" w:rsidRPr="009161DA">
        <w:t xml:space="preserve">                                                               </w:t>
      </w:r>
    </w:p>
    <w:p w:rsidR="00465ADB" w:rsidRPr="009161DA" w:rsidRDefault="00465ADB" w:rsidP="005353FB">
      <w:r w:rsidRPr="009161DA">
        <w:t xml:space="preserve">                                                                 </w:t>
      </w:r>
      <w:r w:rsidR="005353FB">
        <w:t xml:space="preserve">       </w:t>
      </w:r>
    </w:p>
    <w:p w:rsidR="005353FB" w:rsidRDefault="009161DA" w:rsidP="005353FB">
      <w:pPr>
        <w:jc w:val="both"/>
      </w:pPr>
      <w:r w:rsidRPr="009161DA">
        <w:rPr>
          <w:b/>
        </w:rPr>
        <w:t>Горин Федор Александрович</w:t>
      </w:r>
      <w:r w:rsidR="005353FB" w:rsidRPr="009161DA">
        <w:rPr>
          <w:b/>
        </w:rPr>
        <w:t xml:space="preserve"> </w:t>
      </w:r>
      <w:r w:rsidR="005353FB">
        <w:rPr>
          <w:b/>
        </w:rPr>
        <w:t>(</w:t>
      </w:r>
      <w:r w:rsidRPr="009161DA">
        <w:rPr>
          <w:b/>
        </w:rPr>
        <w:t>по согласованию)</w:t>
      </w:r>
      <w:r w:rsidR="005353FB">
        <w:rPr>
          <w:b/>
        </w:rPr>
        <w:t xml:space="preserve"> </w:t>
      </w:r>
      <w:r w:rsidRPr="009161DA">
        <w:rPr>
          <w:b/>
        </w:rPr>
        <w:t xml:space="preserve">- </w:t>
      </w:r>
      <w:r w:rsidRPr="009161DA">
        <w:t>депутат Совета Шило-Голицынского</w:t>
      </w:r>
      <w:r w:rsidR="005353FB">
        <w:t xml:space="preserve"> сельского поселения Ртищевского муниципального района Саратовской области.</w:t>
      </w:r>
      <w:r w:rsidRPr="009161DA">
        <w:t xml:space="preserve"> </w:t>
      </w:r>
      <w:r w:rsidR="005353FB">
        <w:t xml:space="preserve">     </w:t>
      </w:r>
    </w:p>
    <w:p w:rsidR="009161DA" w:rsidRPr="009161DA" w:rsidRDefault="005353FB" w:rsidP="005353FB">
      <w:r>
        <w:t xml:space="preserve">                                                                                          </w:t>
      </w:r>
    </w:p>
    <w:p w:rsidR="00465ADB" w:rsidRPr="009161DA" w:rsidRDefault="00465ADB" w:rsidP="00465ADB"/>
    <w:p w:rsidR="00465ADB" w:rsidRPr="009161DA" w:rsidRDefault="00465ADB" w:rsidP="00465ADB">
      <w:pPr>
        <w:rPr>
          <w:b/>
        </w:rPr>
      </w:pPr>
    </w:p>
    <w:p w:rsidR="005353FB" w:rsidRDefault="00465ADB" w:rsidP="00465ADB">
      <w:r w:rsidRPr="009161DA">
        <w:t xml:space="preserve">Верно: </w:t>
      </w:r>
    </w:p>
    <w:p w:rsidR="00465ADB" w:rsidRPr="009161DA" w:rsidRDefault="00465ADB" w:rsidP="00465ADB">
      <w:r w:rsidRPr="009161DA">
        <w:t>Главный специалист администрации</w:t>
      </w:r>
    </w:p>
    <w:p w:rsidR="00465ADB" w:rsidRDefault="00465ADB" w:rsidP="00465ADB">
      <w:r w:rsidRPr="009161DA">
        <w:t xml:space="preserve">Шило-Голицынского муниципального образования                             </w:t>
      </w:r>
      <w:r w:rsidR="005353FB">
        <w:t xml:space="preserve">        </w:t>
      </w:r>
      <w:r w:rsidR="00352C5F">
        <w:t>В.Е. Воробьёва</w:t>
      </w:r>
    </w:p>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Default="00CB0BA0" w:rsidP="00465ADB"/>
    <w:p w:rsidR="00CB0BA0" w:rsidRPr="009161DA" w:rsidRDefault="00CB0BA0" w:rsidP="00465ADB"/>
    <w:p w:rsidR="00CB0BA0" w:rsidRPr="005353FB" w:rsidRDefault="00CB0BA0" w:rsidP="00CB0BA0">
      <w:pPr>
        <w:rPr>
          <w:b/>
        </w:rPr>
      </w:pPr>
      <w:r>
        <w:rPr>
          <w:b/>
        </w:rPr>
        <w:lastRenderedPageBreak/>
        <w:t xml:space="preserve">                                                                             </w:t>
      </w:r>
      <w:r w:rsidRPr="005353FB">
        <w:rPr>
          <w:b/>
        </w:rPr>
        <w:t>Приложение</w:t>
      </w:r>
      <w:r>
        <w:rPr>
          <w:b/>
        </w:rPr>
        <w:t xml:space="preserve"> № </w:t>
      </w:r>
      <w:r>
        <w:rPr>
          <w:b/>
        </w:rPr>
        <w:t>2</w:t>
      </w:r>
    </w:p>
    <w:p w:rsidR="00CB0BA0" w:rsidRPr="005353FB" w:rsidRDefault="00CB0BA0" w:rsidP="00CB0BA0">
      <w:pPr>
        <w:rPr>
          <w:b/>
        </w:rPr>
      </w:pPr>
      <w:r w:rsidRPr="005353FB">
        <w:rPr>
          <w:b/>
        </w:rPr>
        <w:t xml:space="preserve">                                                                             к постановлению администрации</w:t>
      </w:r>
    </w:p>
    <w:p w:rsidR="00CB0BA0" w:rsidRPr="005353FB" w:rsidRDefault="00CB0BA0" w:rsidP="00CB0BA0">
      <w:pPr>
        <w:rPr>
          <w:b/>
        </w:rPr>
      </w:pPr>
      <w:r w:rsidRPr="005353FB">
        <w:rPr>
          <w:b/>
        </w:rPr>
        <w:t xml:space="preserve">                                                                             Шило-Голицынского муниципального</w:t>
      </w:r>
    </w:p>
    <w:p w:rsidR="00CB0BA0" w:rsidRPr="005353FB" w:rsidRDefault="00CB0BA0" w:rsidP="00CB0BA0">
      <w:pPr>
        <w:rPr>
          <w:b/>
        </w:rPr>
      </w:pPr>
      <w:r w:rsidRPr="005353FB">
        <w:rPr>
          <w:b/>
        </w:rPr>
        <w:t xml:space="preserve">                                                                             образования от 14.03.2025 года </w:t>
      </w:r>
      <w:r w:rsidRPr="00855E50">
        <w:rPr>
          <w:b/>
        </w:rPr>
        <w:t>№ 7</w:t>
      </w:r>
    </w:p>
    <w:p w:rsidR="00465ADB" w:rsidRPr="009161DA" w:rsidRDefault="00465ADB" w:rsidP="00465ADB"/>
    <w:p w:rsidR="00465ADB" w:rsidRPr="009161DA" w:rsidRDefault="00465ADB"/>
    <w:p w:rsidR="00CB0BA0" w:rsidRPr="00CB0BA0" w:rsidRDefault="00CB0BA0" w:rsidP="00CB0BA0">
      <w:pPr>
        <w:suppressAutoHyphens/>
        <w:ind w:firstLine="528"/>
        <w:jc w:val="center"/>
        <w:rPr>
          <w:b/>
          <w:sz w:val="22"/>
          <w:szCs w:val="22"/>
          <w:lang w:eastAsia="ar-SA"/>
        </w:rPr>
      </w:pPr>
      <w:r w:rsidRPr="00CB0BA0">
        <w:rPr>
          <w:b/>
          <w:sz w:val="22"/>
          <w:szCs w:val="22"/>
          <w:lang w:eastAsia="ar-SA"/>
        </w:rPr>
        <w:t>Документация об аукционе</w:t>
      </w:r>
    </w:p>
    <w:p w:rsidR="00CB0BA0" w:rsidRPr="00CB0BA0" w:rsidRDefault="00CB0BA0" w:rsidP="00CB0BA0">
      <w:pPr>
        <w:suppressAutoHyphens/>
        <w:ind w:firstLine="528"/>
        <w:jc w:val="center"/>
        <w:rPr>
          <w:b/>
          <w:sz w:val="22"/>
          <w:szCs w:val="22"/>
          <w:lang w:eastAsia="ar-SA"/>
        </w:rPr>
      </w:pPr>
      <w:r w:rsidRPr="00CB0BA0">
        <w:rPr>
          <w:b/>
          <w:sz w:val="22"/>
          <w:szCs w:val="22"/>
          <w:lang w:eastAsia="ar-SA"/>
        </w:rPr>
        <w:t>на право заключения договора аренды</w:t>
      </w:r>
      <w:r w:rsidRPr="00CB0BA0">
        <w:rPr>
          <w:b/>
          <w:szCs w:val="22"/>
        </w:rPr>
        <w:t xml:space="preserve"> </w:t>
      </w:r>
      <w:r w:rsidRPr="00CB0BA0">
        <w:rPr>
          <w:b/>
          <w:sz w:val="22"/>
          <w:szCs w:val="22"/>
          <w:lang w:eastAsia="ar-SA"/>
        </w:rPr>
        <w:t xml:space="preserve">муниципального имущества, </w:t>
      </w:r>
    </w:p>
    <w:p w:rsidR="00CB0BA0" w:rsidRPr="00CB0BA0" w:rsidRDefault="00CB0BA0" w:rsidP="00CB0BA0">
      <w:pPr>
        <w:suppressAutoHyphens/>
        <w:ind w:firstLine="528"/>
        <w:jc w:val="center"/>
        <w:rPr>
          <w:b/>
          <w:sz w:val="22"/>
          <w:szCs w:val="22"/>
          <w:lang w:eastAsia="ar-SA"/>
        </w:rPr>
      </w:pPr>
      <w:r w:rsidRPr="00CB0BA0">
        <w:rPr>
          <w:b/>
          <w:sz w:val="22"/>
          <w:szCs w:val="22"/>
          <w:lang w:eastAsia="ar-SA"/>
        </w:rPr>
        <w:t>принадлежащего на праве собственности Шило-Голицынскому муниципальному образованию Ртищевского муниципального района Саратовской области</w:t>
      </w:r>
    </w:p>
    <w:p w:rsidR="00CB0BA0" w:rsidRPr="00CB0BA0" w:rsidRDefault="00CB0BA0" w:rsidP="00CB0BA0">
      <w:pPr>
        <w:suppressAutoHyphens/>
        <w:ind w:firstLine="567"/>
        <w:jc w:val="both"/>
        <w:rPr>
          <w:b/>
          <w:sz w:val="22"/>
          <w:szCs w:val="22"/>
          <w:lang w:eastAsia="ar-SA"/>
        </w:rPr>
      </w:pPr>
    </w:p>
    <w:p w:rsidR="00CB0BA0" w:rsidRPr="00CB0BA0" w:rsidRDefault="00CB0BA0" w:rsidP="00CB0BA0">
      <w:pPr>
        <w:suppressAutoHyphens/>
        <w:ind w:firstLine="567"/>
        <w:jc w:val="both"/>
        <w:rPr>
          <w:rFonts w:eastAsia="Calibri" w:cs="Calibri"/>
          <w:bCs/>
          <w:sz w:val="23"/>
          <w:szCs w:val="23"/>
          <w:lang w:eastAsia="ar-SA"/>
        </w:rPr>
      </w:pPr>
      <w:r w:rsidRPr="00CB0BA0">
        <w:rPr>
          <w:b/>
          <w:sz w:val="22"/>
          <w:szCs w:val="22"/>
          <w:lang w:eastAsia="ar-SA"/>
        </w:rPr>
        <w:t>Арендодатель</w:t>
      </w:r>
      <w:r w:rsidRPr="00CB0BA0">
        <w:rPr>
          <w:sz w:val="22"/>
          <w:szCs w:val="22"/>
          <w:lang w:eastAsia="ar-SA"/>
        </w:rPr>
        <w:t xml:space="preserve"> –Администрация Шило-Голицынского муниципального образования</w:t>
      </w:r>
      <w:r w:rsidRPr="00CB0BA0">
        <w:rPr>
          <w:rFonts w:eastAsia="Calibri" w:cs="Calibri"/>
          <w:b/>
          <w:bCs/>
          <w:sz w:val="23"/>
          <w:szCs w:val="23"/>
          <w:lang w:eastAsia="ar-SA"/>
        </w:rPr>
        <w:t xml:space="preserve">, сокращенное наименование-Администрация Шило-Голицынского МО, </w:t>
      </w:r>
      <w:r w:rsidRPr="00CB0BA0">
        <w:rPr>
          <w:rFonts w:eastAsia="Calibri" w:cs="Calibri"/>
          <w:bCs/>
          <w:sz w:val="23"/>
          <w:szCs w:val="23"/>
          <w:lang w:eastAsia="ar-SA"/>
        </w:rPr>
        <w:t>адрес: 412011, Саратовская область, Ртищевский район, с. Шило-Голицыно, ул. Советская,д.43 e-mail:</w:t>
      </w:r>
      <w:r w:rsidRPr="00CB0BA0">
        <w:rPr>
          <w:szCs w:val="22"/>
        </w:rPr>
        <w:t xml:space="preserve"> </w:t>
      </w:r>
      <w:r w:rsidRPr="00CB0BA0">
        <w:rPr>
          <w:rFonts w:eastAsia="Calibri" w:cs="Calibri"/>
          <w:bCs/>
          <w:sz w:val="23"/>
          <w:szCs w:val="23"/>
          <w:lang w:eastAsia="ar-SA"/>
        </w:rPr>
        <w:t>adm.silogolicinomo@yandex.ru.</w:t>
      </w:r>
      <w:r w:rsidRPr="00CB0BA0">
        <w:rPr>
          <w:szCs w:val="22"/>
        </w:rPr>
        <w:t xml:space="preserve"> </w:t>
      </w:r>
      <w:r w:rsidRPr="00CB0BA0">
        <w:rPr>
          <w:rFonts w:eastAsia="Calibri" w:cs="Calibri"/>
          <w:bCs/>
          <w:sz w:val="23"/>
          <w:szCs w:val="23"/>
          <w:lang w:eastAsia="ar-SA"/>
        </w:rPr>
        <w:t>Номер телефона организатора аукциона:8(84540)6-65-23.</w:t>
      </w:r>
    </w:p>
    <w:p w:rsidR="00CB0BA0" w:rsidRPr="00CB0BA0" w:rsidRDefault="00CB0BA0" w:rsidP="00CB0BA0">
      <w:pPr>
        <w:suppressAutoHyphens/>
        <w:ind w:firstLine="567"/>
        <w:jc w:val="both"/>
        <w:rPr>
          <w:b/>
          <w:sz w:val="22"/>
          <w:szCs w:val="22"/>
          <w:lang w:eastAsia="ar-SA"/>
        </w:rPr>
      </w:pPr>
    </w:p>
    <w:p w:rsidR="00CB0BA0" w:rsidRPr="00CB0BA0" w:rsidRDefault="00CB0BA0" w:rsidP="00CB0BA0">
      <w:pPr>
        <w:suppressAutoHyphens/>
        <w:ind w:firstLine="528"/>
        <w:jc w:val="both"/>
        <w:rPr>
          <w:bCs/>
          <w:sz w:val="22"/>
          <w:szCs w:val="22"/>
          <w:lang w:eastAsia="ar-SA"/>
        </w:rPr>
      </w:pPr>
      <w:r w:rsidRPr="00CB0BA0">
        <w:rPr>
          <w:sz w:val="22"/>
          <w:szCs w:val="22"/>
          <w:lang w:eastAsia="ar-SA"/>
        </w:rPr>
        <w:t>Организатор торгов:. Администрация Шило-Голицынского муниципального образования</w:t>
      </w:r>
      <w:r w:rsidRPr="00CB0BA0">
        <w:rPr>
          <w:b/>
          <w:bCs/>
          <w:sz w:val="22"/>
          <w:szCs w:val="22"/>
          <w:lang w:eastAsia="ar-SA"/>
        </w:rPr>
        <w:t xml:space="preserve">, </w:t>
      </w:r>
      <w:r w:rsidRPr="00CB0BA0">
        <w:rPr>
          <w:bCs/>
          <w:sz w:val="22"/>
          <w:szCs w:val="22"/>
          <w:lang w:eastAsia="ar-SA"/>
        </w:rPr>
        <w:t>адрес: 412011, Саратовская область, Ртищевский район, с. Шило-Голицыно, ул. Советская,д.43 e-mail:</w:t>
      </w:r>
      <w:r w:rsidRPr="00CB0BA0">
        <w:rPr>
          <w:sz w:val="22"/>
          <w:szCs w:val="22"/>
          <w:lang w:eastAsia="ar-SA"/>
        </w:rPr>
        <w:t xml:space="preserve"> </w:t>
      </w:r>
      <w:r w:rsidRPr="00CB0BA0">
        <w:rPr>
          <w:bCs/>
          <w:sz w:val="22"/>
          <w:szCs w:val="22"/>
          <w:lang w:eastAsia="ar-SA"/>
        </w:rPr>
        <w:t>adm.silogolicinomo@yandex.ru.</w:t>
      </w:r>
      <w:r w:rsidRPr="00CB0BA0">
        <w:rPr>
          <w:sz w:val="22"/>
          <w:szCs w:val="22"/>
          <w:lang w:eastAsia="ar-SA"/>
        </w:rPr>
        <w:t xml:space="preserve"> </w:t>
      </w:r>
      <w:r w:rsidRPr="00CB0BA0">
        <w:rPr>
          <w:bCs/>
          <w:sz w:val="22"/>
          <w:szCs w:val="22"/>
          <w:lang w:eastAsia="ar-SA"/>
        </w:rPr>
        <w:t>Номер телефона организатора аукциона:8(84540)6-65-23.</w:t>
      </w:r>
    </w:p>
    <w:p w:rsidR="00CB0BA0" w:rsidRPr="00CB0BA0" w:rsidRDefault="00CB0BA0" w:rsidP="00CB0BA0">
      <w:pPr>
        <w:suppressAutoHyphens/>
        <w:ind w:firstLine="528"/>
        <w:jc w:val="both"/>
        <w:rPr>
          <w:sz w:val="22"/>
          <w:szCs w:val="22"/>
          <w:lang w:eastAsia="ar-SA"/>
        </w:rPr>
      </w:pPr>
    </w:p>
    <w:p w:rsidR="00CB0BA0" w:rsidRPr="00CB0BA0" w:rsidRDefault="00CB0BA0" w:rsidP="00CB0BA0">
      <w:pPr>
        <w:suppressAutoHyphens/>
        <w:ind w:firstLine="528"/>
        <w:jc w:val="both"/>
        <w:rPr>
          <w:sz w:val="22"/>
          <w:szCs w:val="22"/>
          <w:lang w:eastAsia="ar-SA"/>
        </w:rPr>
      </w:pPr>
      <w:r w:rsidRPr="00CB0BA0">
        <w:rPr>
          <w:sz w:val="22"/>
          <w:szCs w:val="22"/>
          <w:lang w:eastAsia="ar-SA"/>
        </w:rPr>
        <w:t>Аукцион проводится на основании постановления Администрации Шило-Голицынского муниципального образования Ртищевского муниципального</w:t>
      </w:r>
      <w:r w:rsidRPr="00CB0BA0">
        <w:rPr>
          <w:bCs/>
          <w:sz w:val="22"/>
          <w:szCs w:val="22"/>
          <w:lang w:eastAsia="ar-SA"/>
        </w:rPr>
        <w:t xml:space="preserve"> района Саратовской области области №7 от</w:t>
      </w:r>
      <w:r w:rsidRPr="00CB0BA0">
        <w:rPr>
          <w:sz w:val="22"/>
          <w:szCs w:val="22"/>
          <w:lang w:eastAsia="ar-SA"/>
        </w:rPr>
        <w:t xml:space="preserve"> «14» марта 2025 года «Об объявлении торгов в форме аукциона на право заключения договора аренды муниципального имущества».</w:t>
      </w:r>
    </w:p>
    <w:p w:rsidR="00CB0BA0" w:rsidRPr="00CB0BA0" w:rsidRDefault="00CB0BA0" w:rsidP="00CB0BA0">
      <w:pPr>
        <w:suppressAutoHyphens/>
        <w:ind w:firstLine="528"/>
        <w:jc w:val="both"/>
        <w:rPr>
          <w:sz w:val="22"/>
          <w:szCs w:val="22"/>
          <w:lang w:eastAsia="ar-SA"/>
        </w:rPr>
      </w:pPr>
      <w:r w:rsidRPr="00CB0BA0">
        <w:rPr>
          <w:sz w:val="22"/>
          <w:szCs w:val="22"/>
          <w:lang w:eastAsia="ar-SA"/>
        </w:rPr>
        <w:t xml:space="preserve">Аукцион назначается на </w:t>
      </w:r>
      <w:r w:rsidRPr="00CB0BA0">
        <w:rPr>
          <w:b/>
          <w:bCs/>
          <w:sz w:val="22"/>
          <w:szCs w:val="22"/>
          <w:lang w:eastAsia="ar-SA"/>
        </w:rPr>
        <w:t>15.04.2025 г. в 12 час. 00 мин.</w:t>
      </w:r>
      <w:r w:rsidRPr="00CB0BA0">
        <w:rPr>
          <w:sz w:val="22"/>
          <w:szCs w:val="22"/>
          <w:lang w:eastAsia="ar-SA"/>
        </w:rPr>
        <w:t xml:space="preserve"> на </w:t>
      </w:r>
      <w:r w:rsidRPr="00CB0BA0">
        <w:rPr>
          <w:iCs/>
          <w:sz w:val="22"/>
          <w:szCs w:val="22"/>
          <w:lang w:eastAsia="ar-SA"/>
        </w:rPr>
        <w:t>электронной</w:t>
      </w:r>
      <w:r w:rsidRPr="00CB0BA0">
        <w:rPr>
          <w:sz w:val="22"/>
          <w:szCs w:val="22"/>
          <w:lang w:eastAsia="ar-SA"/>
        </w:rPr>
        <w:t xml:space="preserve"> торговой площадке, находящейся в сети интернет по адресу </w:t>
      </w:r>
      <w:hyperlink r:id="rId8">
        <w:r w:rsidRPr="00CB0BA0">
          <w:rPr>
            <w:color w:val="0000FF"/>
            <w:sz w:val="22"/>
            <w:szCs w:val="22"/>
            <w:u w:val="single"/>
            <w:lang w:eastAsia="ar-SA"/>
          </w:rPr>
          <w:t>http://utp.sberbank-ast.ru</w:t>
        </w:r>
      </w:hyperlink>
      <w:r w:rsidRPr="00CB0BA0">
        <w:rPr>
          <w:sz w:val="22"/>
          <w:szCs w:val="22"/>
          <w:lang w:eastAsia="ar-SA"/>
        </w:rPr>
        <w:t>.</w:t>
      </w:r>
      <w:hyperlink r:id="rId9">
        <w:r w:rsidRPr="00CB0BA0">
          <w:rPr>
            <w:color w:val="0000FF"/>
            <w:sz w:val="22"/>
            <w:szCs w:val="22"/>
            <w:u w:val="single"/>
            <w:lang w:eastAsia="ar-SA"/>
          </w:rPr>
          <w:t>/</w:t>
        </w:r>
      </w:hyperlink>
      <w:r w:rsidRPr="00CB0BA0">
        <w:rPr>
          <w:sz w:val="22"/>
          <w:szCs w:val="22"/>
          <w:lang w:eastAsia="ar-SA"/>
        </w:rPr>
        <w:t>.</w:t>
      </w:r>
      <w:r w:rsidRPr="00CB0BA0">
        <w:rPr>
          <w:b/>
          <w:bCs/>
          <w:sz w:val="22"/>
          <w:szCs w:val="22"/>
          <w:lang w:eastAsia="ar-SA"/>
        </w:rPr>
        <w:t xml:space="preserve"> время сервера электронной торговой площадки – московское</w:t>
      </w:r>
    </w:p>
    <w:p w:rsidR="00CB0BA0" w:rsidRPr="00CB0BA0" w:rsidRDefault="00CB0BA0" w:rsidP="00CB0BA0">
      <w:pPr>
        <w:suppressAutoHyphens/>
        <w:ind w:firstLine="528"/>
        <w:jc w:val="both"/>
        <w:rPr>
          <w:sz w:val="22"/>
          <w:szCs w:val="22"/>
          <w:lang w:eastAsia="ar-SA"/>
        </w:rPr>
      </w:pPr>
      <w:r w:rsidRPr="00CB0BA0">
        <w:rPr>
          <w:sz w:val="22"/>
          <w:szCs w:val="22"/>
          <w:lang w:eastAsia="ar-SA"/>
        </w:rPr>
        <w:t>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от 21.03.2023 № 147/23),.</w:t>
      </w:r>
    </w:p>
    <w:p w:rsidR="00CB0BA0" w:rsidRPr="00CB0BA0" w:rsidRDefault="00CB0BA0" w:rsidP="00CB0BA0">
      <w:pPr>
        <w:suppressAutoHyphens/>
        <w:ind w:firstLine="528"/>
        <w:jc w:val="both"/>
        <w:rPr>
          <w:sz w:val="22"/>
          <w:szCs w:val="22"/>
          <w:lang w:eastAsia="ar-SA"/>
        </w:rPr>
      </w:pPr>
      <w:r w:rsidRPr="00CB0BA0">
        <w:rPr>
          <w:sz w:val="22"/>
          <w:szCs w:val="22"/>
          <w:lang w:eastAsia="ar-SA"/>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10" w:history="1">
        <w:r w:rsidRPr="00CB0BA0">
          <w:rPr>
            <w:color w:val="0000FF"/>
            <w:sz w:val="22"/>
            <w:szCs w:val="22"/>
            <w:u w:val="single"/>
            <w:lang w:val="en-US" w:eastAsia="ar-SA"/>
          </w:rPr>
          <w:t>http</w:t>
        </w:r>
        <w:r w:rsidRPr="00CB0BA0">
          <w:rPr>
            <w:color w:val="0000FF"/>
            <w:sz w:val="22"/>
            <w:szCs w:val="22"/>
            <w:u w:val="single"/>
            <w:lang w:eastAsia="ar-SA"/>
          </w:rPr>
          <w:t>://</w:t>
        </w:r>
        <w:r w:rsidRPr="00CB0BA0">
          <w:rPr>
            <w:color w:val="0000FF"/>
            <w:sz w:val="22"/>
            <w:szCs w:val="22"/>
            <w:u w:val="single"/>
            <w:lang w:val="en-US" w:eastAsia="ar-SA"/>
          </w:rPr>
          <w:t>www</w:t>
        </w:r>
        <w:r w:rsidRPr="00CB0BA0">
          <w:rPr>
            <w:color w:val="0000FF"/>
            <w:sz w:val="22"/>
            <w:szCs w:val="22"/>
            <w:u w:val="single"/>
            <w:lang w:eastAsia="ar-SA"/>
          </w:rPr>
          <w:t>.</w:t>
        </w:r>
        <w:r w:rsidRPr="00CB0BA0">
          <w:rPr>
            <w:color w:val="0000FF"/>
            <w:sz w:val="22"/>
            <w:szCs w:val="22"/>
            <w:u w:val="single"/>
            <w:lang w:val="en-US" w:eastAsia="ar-SA"/>
          </w:rPr>
          <w:t>torgi</w:t>
        </w:r>
        <w:r w:rsidRPr="00CB0BA0">
          <w:rPr>
            <w:color w:val="0000FF"/>
            <w:sz w:val="22"/>
            <w:szCs w:val="22"/>
            <w:u w:val="single"/>
            <w:lang w:eastAsia="ar-SA"/>
          </w:rPr>
          <w:t>.</w:t>
        </w:r>
        <w:r w:rsidRPr="00CB0BA0">
          <w:rPr>
            <w:color w:val="0000FF"/>
            <w:sz w:val="22"/>
            <w:szCs w:val="22"/>
            <w:u w:val="single"/>
            <w:lang w:val="en-US" w:eastAsia="ar-SA"/>
          </w:rPr>
          <w:t>gov</w:t>
        </w:r>
        <w:r w:rsidRPr="00CB0BA0">
          <w:rPr>
            <w:b/>
            <w:bCs/>
            <w:color w:val="0000FF"/>
            <w:sz w:val="22"/>
            <w:szCs w:val="22"/>
            <w:u w:val="single"/>
            <w:lang w:eastAsia="ar-SA"/>
          </w:rPr>
          <w:t>.</w:t>
        </w:r>
        <w:r w:rsidRPr="00CB0BA0">
          <w:rPr>
            <w:color w:val="0000FF"/>
            <w:sz w:val="22"/>
            <w:szCs w:val="22"/>
            <w:u w:val="single"/>
            <w:lang w:val="en-US" w:eastAsia="ar-SA"/>
          </w:rPr>
          <w:t>ru</w:t>
        </w:r>
      </w:hyperlink>
      <w:r w:rsidRPr="00CB0BA0">
        <w:rPr>
          <w:sz w:val="22"/>
          <w:szCs w:val="22"/>
          <w:lang w:eastAsia="ar-SA"/>
        </w:rPr>
        <w:t xml:space="preserve"> (далее - официальный сайт).    </w:t>
      </w:r>
    </w:p>
    <w:p w:rsidR="00CB0BA0" w:rsidRPr="00CB0BA0" w:rsidRDefault="00CB0BA0" w:rsidP="00CB0BA0">
      <w:pPr>
        <w:suppressAutoHyphens/>
        <w:ind w:firstLine="528"/>
        <w:jc w:val="both"/>
        <w:rPr>
          <w:sz w:val="22"/>
          <w:szCs w:val="22"/>
          <w:lang w:eastAsia="ar-SA"/>
        </w:rPr>
      </w:pPr>
      <w:r w:rsidRPr="00CB0BA0">
        <w:rPr>
          <w:sz w:val="22"/>
          <w:szCs w:val="22"/>
          <w:lang w:eastAsia="ar-SA"/>
        </w:rPr>
        <w:t xml:space="preserve">Торги проводятся в форме аукциона (открытого по составу, участников </w:t>
      </w:r>
      <w:r w:rsidRPr="00CB0BA0">
        <w:rPr>
          <w:iCs/>
          <w:sz w:val="22"/>
          <w:szCs w:val="22"/>
          <w:lang w:eastAsia="ar-SA"/>
        </w:rPr>
        <w:t>и</w:t>
      </w:r>
      <w:r w:rsidRPr="00CB0BA0">
        <w:rPr>
          <w:i/>
          <w:iCs/>
          <w:sz w:val="22"/>
          <w:szCs w:val="22"/>
          <w:lang w:eastAsia="ar-SA"/>
        </w:rPr>
        <w:t xml:space="preserve"> </w:t>
      </w:r>
      <w:r w:rsidRPr="00CB0BA0">
        <w:rPr>
          <w:sz w:val="22"/>
          <w:szCs w:val="22"/>
          <w:lang w:eastAsia="ar-SA"/>
        </w:rPr>
        <w:t xml:space="preserve">открытого по форме подачи предложения о цене) в электронной форме  на </w:t>
      </w:r>
      <w:r w:rsidRPr="00CB0BA0">
        <w:rPr>
          <w:iCs/>
          <w:sz w:val="22"/>
          <w:szCs w:val="22"/>
          <w:lang w:eastAsia="ar-SA"/>
        </w:rPr>
        <w:t>электронной</w:t>
      </w:r>
      <w:r w:rsidRPr="00CB0BA0">
        <w:rPr>
          <w:sz w:val="22"/>
          <w:szCs w:val="22"/>
          <w:lang w:eastAsia="ar-SA"/>
        </w:rPr>
        <w:t xml:space="preserve"> площадке, находящейся в сети интернет по адресу </w:t>
      </w:r>
      <w:hyperlink r:id="rId11">
        <w:r w:rsidRPr="00CB0BA0">
          <w:rPr>
            <w:color w:val="0000FF"/>
            <w:sz w:val="22"/>
            <w:szCs w:val="22"/>
            <w:u w:val="single"/>
            <w:lang w:eastAsia="ar-SA"/>
          </w:rPr>
          <w:t>http://utp.sberbank-ast.ru</w:t>
        </w:r>
      </w:hyperlink>
      <w:r w:rsidRPr="00CB0BA0">
        <w:rPr>
          <w:sz w:val="22"/>
          <w:szCs w:val="22"/>
          <w:lang w:eastAsia="ar-SA"/>
        </w:rPr>
        <w:t>.</w:t>
      </w:r>
    </w:p>
    <w:p w:rsidR="00CB0BA0" w:rsidRPr="00CB0BA0" w:rsidRDefault="00CB0BA0" w:rsidP="00CB0BA0">
      <w:pPr>
        <w:suppressAutoHyphens/>
        <w:ind w:left="528"/>
        <w:jc w:val="center"/>
        <w:rPr>
          <w:b/>
          <w:i/>
          <w:sz w:val="22"/>
          <w:szCs w:val="22"/>
          <w:lang w:eastAsia="ar-SA"/>
        </w:rPr>
      </w:pPr>
    </w:p>
    <w:p w:rsidR="00CB0BA0" w:rsidRPr="00CB0BA0" w:rsidRDefault="00CB0BA0" w:rsidP="00CB0BA0">
      <w:pPr>
        <w:suppressAutoHyphens/>
        <w:ind w:left="528"/>
        <w:jc w:val="center"/>
        <w:rPr>
          <w:b/>
          <w:i/>
          <w:sz w:val="22"/>
          <w:szCs w:val="22"/>
          <w:lang w:eastAsia="ar-SA"/>
        </w:rPr>
      </w:pPr>
      <w:r w:rsidRPr="00CB0BA0">
        <w:rPr>
          <w:b/>
          <w:i/>
          <w:sz w:val="22"/>
          <w:szCs w:val="22"/>
          <w:lang w:eastAsia="ar-SA"/>
        </w:rPr>
        <w:t>1. Информация об аукционе</w:t>
      </w:r>
    </w:p>
    <w:p w:rsidR="00CB0BA0" w:rsidRPr="00CB0BA0" w:rsidRDefault="00CB0BA0" w:rsidP="00CB0BA0">
      <w:pPr>
        <w:suppressAutoHyphens/>
        <w:ind w:firstLine="567"/>
        <w:jc w:val="both"/>
        <w:rPr>
          <w:rFonts w:cs="Calibri"/>
          <w:color w:val="000000"/>
          <w:sz w:val="22"/>
          <w:szCs w:val="22"/>
          <w:lang w:eastAsia="ar-SA"/>
        </w:rPr>
      </w:pPr>
      <w:r w:rsidRPr="00CB0BA0">
        <w:rPr>
          <w:b/>
          <w:sz w:val="22"/>
          <w:szCs w:val="22"/>
          <w:lang w:eastAsia="ar-SA"/>
        </w:rPr>
        <w:t>1.1.</w:t>
      </w:r>
      <w:r w:rsidRPr="00CB0BA0">
        <w:rPr>
          <w:b/>
          <w:bCs/>
          <w:sz w:val="22"/>
          <w:szCs w:val="22"/>
          <w:lang w:eastAsia="ar-SA"/>
        </w:rPr>
        <w:t xml:space="preserve"> Предмет аукциона</w:t>
      </w:r>
      <w:r w:rsidRPr="00CB0BA0">
        <w:rPr>
          <w:sz w:val="22"/>
          <w:szCs w:val="22"/>
          <w:lang w:eastAsia="ar-SA"/>
        </w:rPr>
        <w:t xml:space="preserve"> –</w:t>
      </w:r>
      <w:r w:rsidRPr="00CB0BA0">
        <w:rPr>
          <w:rFonts w:cs="Calibri"/>
          <w:sz w:val="22"/>
          <w:szCs w:val="22"/>
          <w:lang w:eastAsia="ar-SA"/>
        </w:rPr>
        <w:t xml:space="preserve"> право </w:t>
      </w:r>
      <w:r w:rsidRPr="00CB0BA0">
        <w:rPr>
          <w:sz w:val="22"/>
          <w:szCs w:val="22"/>
          <w:lang w:eastAsia="ar-SA"/>
        </w:rPr>
        <w:t xml:space="preserve">заключения </w:t>
      </w:r>
      <w:r w:rsidRPr="00CB0BA0">
        <w:rPr>
          <w:rFonts w:cs="Calibri"/>
          <w:color w:val="000000"/>
          <w:sz w:val="22"/>
          <w:szCs w:val="22"/>
          <w:lang w:eastAsia="ar-SA"/>
        </w:rPr>
        <w:t>договора аренды муниципального имущества, принадлежащего на праве собственности</w:t>
      </w:r>
      <w:r w:rsidRPr="00CB0BA0">
        <w:rPr>
          <w:rFonts w:cs="Calibri"/>
          <w:sz w:val="28"/>
          <w:szCs w:val="20"/>
          <w:lang w:eastAsia="ar-SA"/>
        </w:rPr>
        <w:t xml:space="preserve"> </w:t>
      </w:r>
      <w:r w:rsidRPr="00CB0BA0">
        <w:rPr>
          <w:rFonts w:cs="Calibri"/>
          <w:color w:val="000000"/>
          <w:sz w:val="22"/>
          <w:szCs w:val="22"/>
          <w:lang w:eastAsia="ar-SA"/>
        </w:rPr>
        <w:t>Шило-Голицынскому муниципальному образованию Ртищевского муниципального района Саратовской, а именно:</w:t>
      </w:r>
    </w:p>
    <w:p w:rsidR="00CB0BA0" w:rsidRPr="00CB0BA0" w:rsidRDefault="00CB0BA0" w:rsidP="00CB0BA0">
      <w:pPr>
        <w:suppressAutoHyphens/>
        <w:ind w:firstLine="567"/>
        <w:jc w:val="both"/>
        <w:rPr>
          <w:rFonts w:cs="Calibri"/>
          <w:color w:val="000000"/>
          <w:sz w:val="22"/>
          <w:szCs w:val="22"/>
          <w:lang w:eastAsia="ar-SA"/>
        </w:rPr>
      </w:pPr>
      <w:r w:rsidRPr="00CB0BA0">
        <w:rPr>
          <w:rFonts w:cs="Calibri"/>
          <w:color w:val="000000"/>
          <w:sz w:val="22"/>
          <w:szCs w:val="22"/>
          <w:lang w:eastAsia="ar-SA"/>
        </w:rPr>
        <w:t>– гидротехническое сооружение (плотина) , назначение – нежилое, объем 12000 куб. м., кадастровый номер 64:30:000000:8349, местонахождение: Саратовская область, Ртищевский район, восточная часть поселка имени Максима Горького, ГТС №2, обременений не зарегистрировано. Год завершения строительства: 1974г.</w:t>
      </w:r>
    </w:p>
    <w:p w:rsidR="00CB0BA0" w:rsidRPr="00CB0BA0" w:rsidRDefault="00CB0BA0" w:rsidP="00CB0BA0">
      <w:pPr>
        <w:suppressAutoHyphens/>
        <w:ind w:firstLine="567"/>
        <w:jc w:val="both"/>
        <w:rPr>
          <w:rFonts w:cs="Calibri"/>
          <w:color w:val="000000"/>
          <w:sz w:val="22"/>
          <w:szCs w:val="22"/>
          <w:lang w:eastAsia="ar-SA"/>
        </w:rPr>
      </w:pPr>
      <w:r w:rsidRPr="00CB0BA0">
        <w:rPr>
          <w:rFonts w:cs="Calibri"/>
          <w:color w:val="000000"/>
          <w:sz w:val="22"/>
          <w:szCs w:val="22"/>
          <w:lang w:eastAsia="ar-SA"/>
        </w:rPr>
        <w:t>-земельный участок, категория земель:-земли населенных пунктов, вид разрешенного использования:-рыбоводство, площадь 60000+/-86 м</w:t>
      </w:r>
      <w:r w:rsidRPr="00CB0BA0">
        <w:rPr>
          <w:rFonts w:cs="Calibri"/>
          <w:color w:val="000000"/>
          <w:sz w:val="22"/>
          <w:szCs w:val="22"/>
          <w:vertAlign w:val="superscript"/>
          <w:lang w:eastAsia="ar-SA"/>
        </w:rPr>
        <w:t>2</w:t>
      </w:r>
      <w:r w:rsidRPr="00CB0BA0">
        <w:rPr>
          <w:rFonts w:cs="Calibri"/>
          <w:color w:val="000000"/>
          <w:sz w:val="22"/>
          <w:szCs w:val="22"/>
          <w:lang w:eastAsia="ar-SA"/>
        </w:rPr>
        <w:t>,кадастровый номер 64:30:190103:334, местонахождение: Саратовская область, Ртищевский район, восточная часть поселка имени Максима Горького, ГТС №2, обременений не зарегистрировано</w:t>
      </w:r>
    </w:p>
    <w:p w:rsidR="00CB0BA0" w:rsidRPr="00CB0BA0" w:rsidRDefault="00CB0BA0" w:rsidP="00CB0BA0">
      <w:pPr>
        <w:suppressAutoHyphens/>
        <w:ind w:firstLine="567"/>
        <w:jc w:val="both"/>
        <w:rPr>
          <w:b/>
          <w:sz w:val="22"/>
          <w:szCs w:val="22"/>
          <w:lang w:eastAsia="ar-SA"/>
        </w:rPr>
      </w:pPr>
    </w:p>
    <w:p w:rsidR="00CB0BA0" w:rsidRPr="00CB0BA0" w:rsidRDefault="00CB0BA0" w:rsidP="00CB0BA0">
      <w:pPr>
        <w:suppressAutoHyphens/>
        <w:ind w:firstLine="567"/>
        <w:jc w:val="both"/>
        <w:rPr>
          <w:rFonts w:cs="Calibri"/>
          <w:color w:val="000000"/>
          <w:sz w:val="22"/>
          <w:szCs w:val="22"/>
          <w:lang w:eastAsia="ar-SA"/>
        </w:rPr>
      </w:pPr>
      <w:r w:rsidRPr="00CB0BA0">
        <w:rPr>
          <w:b/>
          <w:sz w:val="22"/>
          <w:szCs w:val="22"/>
          <w:lang w:eastAsia="ar-SA"/>
        </w:rPr>
        <w:t>1.2. Срок действия договора аренды</w:t>
      </w:r>
      <w:r w:rsidRPr="00CB0BA0">
        <w:rPr>
          <w:bCs/>
          <w:sz w:val="22"/>
          <w:szCs w:val="22"/>
          <w:lang w:eastAsia="ar-SA"/>
        </w:rPr>
        <w:t>:</w:t>
      </w:r>
      <w:r w:rsidRPr="00CB0BA0">
        <w:rPr>
          <w:sz w:val="22"/>
          <w:szCs w:val="22"/>
          <w:lang w:eastAsia="ar-SA"/>
        </w:rPr>
        <w:t xml:space="preserve"> </w:t>
      </w:r>
      <w:r w:rsidRPr="00CB0BA0">
        <w:rPr>
          <w:rFonts w:cs="Calibri"/>
          <w:bCs/>
          <w:color w:val="000000"/>
          <w:sz w:val="22"/>
          <w:szCs w:val="22"/>
          <w:lang w:eastAsia="ar-SA"/>
        </w:rPr>
        <w:t>49 лет</w:t>
      </w:r>
      <w:r w:rsidRPr="00CB0BA0">
        <w:rPr>
          <w:rFonts w:cs="Calibri"/>
          <w:color w:val="000000"/>
          <w:sz w:val="22"/>
          <w:szCs w:val="22"/>
          <w:lang w:eastAsia="ar-SA"/>
        </w:rPr>
        <w:t>.</w:t>
      </w:r>
    </w:p>
    <w:p w:rsidR="00CB0BA0" w:rsidRPr="00CB0BA0" w:rsidRDefault="00CB0BA0" w:rsidP="00CB0BA0">
      <w:pPr>
        <w:suppressAutoHyphens/>
        <w:ind w:firstLine="567"/>
        <w:jc w:val="both"/>
        <w:rPr>
          <w:rFonts w:cs="Calibri"/>
          <w:color w:val="000000"/>
          <w:sz w:val="22"/>
          <w:szCs w:val="22"/>
          <w:lang w:eastAsia="ar-SA"/>
        </w:rPr>
      </w:pPr>
    </w:p>
    <w:p w:rsidR="00CB0BA0" w:rsidRPr="00CB0BA0" w:rsidRDefault="00CB0BA0" w:rsidP="00CB0BA0">
      <w:pPr>
        <w:suppressAutoHyphens/>
        <w:ind w:firstLine="528"/>
        <w:jc w:val="center"/>
        <w:rPr>
          <w:b/>
          <w:iCs/>
          <w:sz w:val="22"/>
          <w:szCs w:val="22"/>
          <w:lang w:eastAsia="ar-SA"/>
        </w:rPr>
      </w:pPr>
      <w:r w:rsidRPr="00CB0BA0">
        <w:rPr>
          <w:b/>
          <w:iCs/>
          <w:sz w:val="22"/>
          <w:szCs w:val="22"/>
          <w:lang w:eastAsia="ar-SA"/>
        </w:rPr>
        <w:t>2. Требования к техническому состоянию имущества, которым данное имущество должно соответствовать на момент окончания срока договора.</w:t>
      </w:r>
    </w:p>
    <w:p w:rsidR="00CB0BA0" w:rsidRPr="00CB0BA0" w:rsidRDefault="00CB0BA0" w:rsidP="00CB0BA0">
      <w:pPr>
        <w:suppressAutoHyphens/>
        <w:ind w:firstLine="528"/>
        <w:jc w:val="both"/>
        <w:rPr>
          <w:sz w:val="22"/>
          <w:szCs w:val="22"/>
          <w:lang w:eastAsia="ar-SA"/>
        </w:rPr>
      </w:pPr>
      <w:r w:rsidRPr="00CB0BA0">
        <w:rPr>
          <w:sz w:val="22"/>
          <w:szCs w:val="22"/>
          <w:lang w:eastAsia="ar-SA"/>
        </w:rPr>
        <w:lastRenderedPageBreak/>
        <w:t>Передаваемое в аренду имущество на дату окончания срока действия договора должно находиться в надлежащем виде и состоянии.</w:t>
      </w:r>
    </w:p>
    <w:p w:rsidR="00CB0BA0" w:rsidRPr="00CB0BA0" w:rsidRDefault="00CB0BA0" w:rsidP="00CB0BA0">
      <w:pPr>
        <w:suppressAutoHyphens/>
        <w:ind w:firstLine="528"/>
        <w:jc w:val="both"/>
        <w:rPr>
          <w:b/>
          <w:i/>
          <w:sz w:val="22"/>
          <w:szCs w:val="22"/>
          <w:lang w:eastAsia="ar-SA"/>
        </w:rPr>
      </w:pPr>
    </w:p>
    <w:p w:rsidR="00CB0BA0" w:rsidRPr="00CB0BA0" w:rsidRDefault="00CB0BA0" w:rsidP="00CB0BA0">
      <w:pPr>
        <w:suppressAutoHyphens/>
        <w:ind w:firstLine="528"/>
        <w:jc w:val="center"/>
        <w:rPr>
          <w:b/>
          <w:iCs/>
          <w:sz w:val="22"/>
          <w:szCs w:val="22"/>
          <w:lang w:eastAsia="ar-SA"/>
        </w:rPr>
      </w:pPr>
      <w:r w:rsidRPr="00CB0BA0">
        <w:rPr>
          <w:b/>
          <w:iCs/>
          <w:sz w:val="22"/>
          <w:szCs w:val="22"/>
          <w:lang w:eastAsia="ar-SA"/>
        </w:rPr>
        <w:t>3. Требования к содержанию, форме и составу заявки на участие в аукционе.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Заявка на участие в аукционе подается в письменной форме (в форме сканированного документа) или в форме электронного документа.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Заявка на участие в аукционе должна содержать:</w:t>
      </w:r>
    </w:p>
    <w:p w:rsidR="00CB0BA0" w:rsidRPr="00CB0BA0" w:rsidRDefault="00CB0BA0" w:rsidP="00CB0BA0">
      <w:pPr>
        <w:ind w:firstLine="540"/>
        <w:jc w:val="both"/>
        <w:rPr>
          <w:sz w:val="22"/>
          <w:szCs w:val="22"/>
        </w:rPr>
      </w:pPr>
      <w:r w:rsidRPr="00CB0BA0">
        <w:rPr>
          <w:sz w:val="22"/>
          <w:szCs w:val="22"/>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CB0BA0" w:rsidRPr="00CB0BA0" w:rsidRDefault="00CB0BA0" w:rsidP="00CB0BA0">
      <w:pPr>
        <w:ind w:firstLine="540"/>
        <w:jc w:val="both"/>
        <w:rPr>
          <w:sz w:val="22"/>
          <w:szCs w:val="22"/>
        </w:rPr>
      </w:pPr>
      <w:r w:rsidRPr="00CB0BA0">
        <w:rPr>
          <w:sz w:val="22"/>
          <w:szCs w:val="22"/>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CB0BA0" w:rsidRPr="00CB0BA0" w:rsidRDefault="00CB0BA0" w:rsidP="00CB0BA0">
      <w:pPr>
        <w:ind w:firstLine="540"/>
        <w:jc w:val="both"/>
        <w:rPr>
          <w:sz w:val="22"/>
          <w:szCs w:val="22"/>
        </w:rPr>
      </w:pPr>
      <w:r w:rsidRPr="00CB0BA0">
        <w:rPr>
          <w:sz w:val="22"/>
          <w:szCs w:val="22"/>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CB0BA0" w:rsidRPr="00CB0BA0" w:rsidRDefault="00CB0BA0" w:rsidP="00CB0BA0">
      <w:pPr>
        <w:ind w:firstLine="540"/>
        <w:jc w:val="both"/>
        <w:rPr>
          <w:sz w:val="22"/>
          <w:szCs w:val="22"/>
        </w:rPr>
      </w:pPr>
      <w:r w:rsidRPr="00CB0BA0">
        <w:rPr>
          <w:sz w:val="22"/>
          <w:szCs w:val="22"/>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CB0BA0" w:rsidRPr="00CB0BA0" w:rsidRDefault="00CB0BA0" w:rsidP="00CB0BA0">
      <w:pPr>
        <w:ind w:firstLine="540"/>
        <w:jc w:val="both"/>
        <w:rPr>
          <w:sz w:val="22"/>
          <w:szCs w:val="22"/>
        </w:rPr>
      </w:pPr>
      <w:r w:rsidRPr="00CB0BA0">
        <w:rPr>
          <w:sz w:val="22"/>
          <w:szCs w:val="22"/>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CB0BA0" w:rsidRPr="00CB0BA0" w:rsidRDefault="00CB0BA0" w:rsidP="00CB0BA0">
      <w:pPr>
        <w:ind w:firstLine="540"/>
        <w:jc w:val="both"/>
        <w:rPr>
          <w:sz w:val="22"/>
          <w:szCs w:val="22"/>
        </w:rPr>
      </w:pPr>
      <w:r w:rsidRPr="00CB0BA0">
        <w:rPr>
          <w:sz w:val="22"/>
          <w:szCs w:val="22"/>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CB0BA0" w:rsidRPr="00CB0BA0" w:rsidRDefault="00CB0BA0" w:rsidP="00CB0BA0">
      <w:pPr>
        <w:ind w:firstLine="540"/>
        <w:jc w:val="both"/>
        <w:rPr>
          <w:sz w:val="22"/>
          <w:szCs w:val="22"/>
        </w:rPr>
      </w:pPr>
      <w:r w:rsidRPr="00CB0BA0">
        <w:rPr>
          <w:sz w:val="22"/>
          <w:szCs w:val="22"/>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CB0BA0" w:rsidRPr="00CB0BA0" w:rsidRDefault="00CB0BA0" w:rsidP="00CB0BA0">
      <w:pPr>
        <w:ind w:firstLine="540"/>
        <w:jc w:val="both"/>
        <w:rPr>
          <w:sz w:val="22"/>
          <w:szCs w:val="22"/>
        </w:rPr>
      </w:pPr>
      <w:r w:rsidRPr="00CB0BA0">
        <w:rPr>
          <w:sz w:val="22"/>
          <w:szCs w:val="22"/>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CB0BA0" w:rsidRPr="00CB0BA0" w:rsidRDefault="00CB0BA0" w:rsidP="00CB0BA0">
      <w:pPr>
        <w:ind w:firstLine="540"/>
        <w:jc w:val="both"/>
        <w:rPr>
          <w:sz w:val="22"/>
          <w:szCs w:val="22"/>
        </w:rPr>
      </w:pPr>
      <w:r w:rsidRPr="00CB0BA0">
        <w:rPr>
          <w:sz w:val="22"/>
          <w:szCs w:val="22"/>
        </w:rPr>
        <w:t xml:space="preserve">9) документы или копии документов, подтверждающие внесение задатка. </w:t>
      </w:r>
    </w:p>
    <w:p w:rsidR="00CB0BA0" w:rsidRPr="00CB0BA0" w:rsidRDefault="00CB0BA0" w:rsidP="00CB0BA0">
      <w:pPr>
        <w:ind w:firstLine="540"/>
        <w:jc w:val="both"/>
        <w:rPr>
          <w:sz w:val="22"/>
          <w:szCs w:val="22"/>
        </w:rPr>
      </w:pPr>
      <w:r w:rsidRPr="00CB0BA0">
        <w:rPr>
          <w:sz w:val="22"/>
          <w:szCs w:val="22"/>
        </w:rPr>
        <w:t>Информация и документы, предусмотренные подпунктами 1 - 4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Pr="00CB0BA0">
        <w:rPr>
          <w:sz w:val="22"/>
          <w:szCs w:val="22"/>
          <w:lang w:eastAsia="ar-SA"/>
        </w:rPr>
        <w:t xml:space="preserve"> </w:t>
      </w:r>
      <w:r w:rsidRPr="00CB0BA0">
        <w:rPr>
          <w:sz w:val="22"/>
          <w:szCs w:val="22"/>
        </w:rPr>
        <w:t xml:space="preserve">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rsidRPr="00CB0BA0">
        <w:rPr>
          <w:sz w:val="22"/>
          <w:szCs w:val="22"/>
        </w:rPr>
        <w:lastRenderedPageBreak/>
        <w:t>заявителем после размещения внесенных изменений, новой информации и (или) документов на официальном сайте.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 xml:space="preserve">Заявитель вправе подать одну заявку в отношении предмета аукциона (лота). </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Форма заявки прилагается (приложение №2 к документации об аукционе).</w:t>
      </w:r>
    </w:p>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4. Начальная (минимальная) цена договора, шаг аукциона, задаток.</w:t>
      </w:r>
    </w:p>
    <w:p w:rsidR="00CB0BA0" w:rsidRPr="00CB0BA0" w:rsidRDefault="00CB0BA0" w:rsidP="00CB0BA0">
      <w:pPr>
        <w:ind w:firstLine="540"/>
        <w:jc w:val="both"/>
        <w:rPr>
          <w:sz w:val="22"/>
          <w:szCs w:val="22"/>
        </w:rPr>
      </w:pPr>
      <w:r w:rsidRPr="00CB0BA0">
        <w:rPr>
          <w:sz w:val="22"/>
          <w:szCs w:val="22"/>
        </w:rPr>
        <w:t xml:space="preserve">Начальная (минимальная) цена предмета аукциона: </w:t>
      </w:r>
      <w:r w:rsidRPr="00CB0BA0">
        <w:rPr>
          <w:rFonts w:cs="Calibri"/>
          <w:color w:val="000000"/>
          <w:sz w:val="22"/>
          <w:szCs w:val="22"/>
          <w:lang w:eastAsia="ar-SA"/>
        </w:rPr>
        <w:t xml:space="preserve">установлена на </w:t>
      </w:r>
      <w:r w:rsidRPr="00CB0BA0">
        <w:rPr>
          <w:sz w:val="22"/>
          <w:szCs w:val="22"/>
        </w:rPr>
        <w:t>основании отчета по определению рыночной стоимости  права пользования и владения на условиях договора аренды ( рыночная арендная плата) за год комплексом объектов недвижимости №0609-2024 от 03.12.2024 г. составляет</w:t>
      </w:r>
      <w:r w:rsidRPr="00CB0BA0">
        <w:rPr>
          <w:rFonts w:cs="Calibri"/>
          <w:color w:val="000000"/>
          <w:sz w:val="22"/>
          <w:szCs w:val="22"/>
          <w:lang w:eastAsia="ar-SA"/>
        </w:rPr>
        <w:t>: 17400</w:t>
      </w:r>
      <w:r w:rsidRPr="00CB0BA0">
        <w:rPr>
          <w:rFonts w:cs="Calibri"/>
          <w:b/>
          <w:bCs/>
          <w:color w:val="000000"/>
          <w:sz w:val="22"/>
          <w:szCs w:val="22"/>
          <w:lang w:eastAsia="ar-SA"/>
        </w:rPr>
        <w:t xml:space="preserve"> (семнадцать тысяч четыреста) руб. 00 коп., без НДС</w:t>
      </w:r>
      <w:r w:rsidRPr="00CB0BA0">
        <w:rPr>
          <w:rFonts w:cs="Calibri"/>
          <w:color w:val="000000"/>
          <w:sz w:val="22"/>
          <w:szCs w:val="22"/>
          <w:lang w:eastAsia="ar-SA"/>
        </w:rPr>
        <w:t>, в год.</w:t>
      </w:r>
      <w:r w:rsidRPr="00CB0BA0">
        <w:rPr>
          <w:sz w:val="22"/>
          <w:szCs w:val="22"/>
        </w:rPr>
        <w:t xml:space="preserve"> </w:t>
      </w:r>
    </w:p>
    <w:p w:rsidR="00CB0BA0" w:rsidRPr="00CB0BA0" w:rsidRDefault="00CB0BA0" w:rsidP="00CB0BA0">
      <w:pPr>
        <w:suppressAutoHyphens/>
        <w:ind w:firstLine="284"/>
        <w:jc w:val="both"/>
        <w:rPr>
          <w:color w:val="000000"/>
          <w:sz w:val="22"/>
          <w:szCs w:val="22"/>
          <w:lang w:eastAsia="ar-SA"/>
        </w:rPr>
      </w:pPr>
    </w:p>
    <w:p w:rsidR="00CB0BA0" w:rsidRPr="00CB0BA0" w:rsidRDefault="00CB0BA0" w:rsidP="00CB0BA0">
      <w:pPr>
        <w:suppressAutoHyphens/>
        <w:ind w:firstLine="284"/>
        <w:jc w:val="both"/>
        <w:rPr>
          <w:b/>
          <w:i/>
          <w:color w:val="000000"/>
          <w:sz w:val="22"/>
          <w:szCs w:val="22"/>
          <w:lang w:eastAsia="ar-SA"/>
        </w:rPr>
      </w:pPr>
      <w:r w:rsidRPr="00CB0BA0">
        <w:rPr>
          <w:b/>
          <w:i/>
          <w:color w:val="000000"/>
          <w:sz w:val="22"/>
          <w:szCs w:val="22"/>
          <w:lang w:eastAsia="ar-SA"/>
        </w:rPr>
        <w:t>Величина повышения начальной цены договора (шаг аукциона).</w:t>
      </w:r>
    </w:p>
    <w:p w:rsidR="00CB0BA0" w:rsidRPr="00CB0BA0" w:rsidRDefault="00CB0BA0" w:rsidP="00CB0BA0">
      <w:pPr>
        <w:suppressAutoHyphens/>
        <w:ind w:firstLine="284"/>
        <w:jc w:val="both"/>
        <w:rPr>
          <w:rFonts w:cs="Calibri"/>
          <w:b/>
          <w:bCs/>
          <w:color w:val="000000"/>
          <w:sz w:val="22"/>
          <w:szCs w:val="22"/>
          <w:lang w:eastAsia="ar-SA"/>
        </w:rPr>
      </w:pPr>
      <w:r w:rsidRPr="00CB0BA0">
        <w:rPr>
          <w:b/>
          <w:color w:val="000000"/>
          <w:sz w:val="22"/>
          <w:szCs w:val="22"/>
          <w:lang w:eastAsia="ar-SA"/>
        </w:rPr>
        <w:t>Шаг аукциона</w:t>
      </w:r>
      <w:r w:rsidRPr="00CB0BA0">
        <w:rPr>
          <w:color w:val="000000"/>
          <w:sz w:val="22"/>
          <w:szCs w:val="22"/>
          <w:lang w:eastAsia="ar-SA"/>
        </w:rPr>
        <w:t xml:space="preserve"> - 5% от начальной цены предмета аукциона и составляет:</w:t>
      </w:r>
      <w:r w:rsidRPr="00CB0BA0">
        <w:rPr>
          <w:rFonts w:cs="Calibri"/>
          <w:b/>
          <w:bCs/>
          <w:color w:val="000000"/>
          <w:sz w:val="22"/>
          <w:szCs w:val="22"/>
          <w:lang w:eastAsia="ar-SA"/>
        </w:rPr>
        <w:t xml:space="preserve"> 870 (восемьсот семьдесят) руб. 00 коп.</w:t>
      </w:r>
    </w:p>
    <w:p w:rsidR="00CB0BA0" w:rsidRPr="00CB0BA0" w:rsidRDefault="00CB0BA0" w:rsidP="00CB0BA0">
      <w:pPr>
        <w:suppressAutoHyphens/>
        <w:ind w:firstLine="284"/>
        <w:jc w:val="both"/>
        <w:rPr>
          <w:b/>
          <w:color w:val="000000"/>
          <w:sz w:val="22"/>
          <w:szCs w:val="22"/>
          <w:lang w:eastAsia="ar-SA"/>
        </w:rPr>
      </w:pPr>
    </w:p>
    <w:p w:rsidR="00CB0BA0" w:rsidRPr="00CB0BA0" w:rsidRDefault="00CB0BA0" w:rsidP="00CB0BA0">
      <w:pPr>
        <w:suppressAutoHyphens/>
        <w:ind w:firstLine="284"/>
        <w:jc w:val="both"/>
        <w:rPr>
          <w:b/>
          <w:i/>
          <w:color w:val="000000"/>
          <w:sz w:val="22"/>
          <w:szCs w:val="22"/>
          <w:lang w:eastAsia="ar-SA"/>
        </w:rPr>
      </w:pPr>
      <w:r w:rsidRPr="00CB0BA0">
        <w:rPr>
          <w:color w:val="000000"/>
          <w:sz w:val="22"/>
          <w:szCs w:val="22"/>
          <w:lang w:eastAsia="ar-SA"/>
        </w:rPr>
        <w:t xml:space="preserve"> </w:t>
      </w:r>
      <w:r w:rsidRPr="00CB0BA0">
        <w:rPr>
          <w:b/>
          <w:i/>
          <w:color w:val="000000"/>
          <w:sz w:val="22"/>
          <w:szCs w:val="22"/>
          <w:lang w:eastAsia="ar-SA"/>
        </w:rPr>
        <w:t>Требование о внесении задатка, размер задатка.</w:t>
      </w:r>
    </w:p>
    <w:p w:rsidR="00CB0BA0" w:rsidRPr="00CB0BA0" w:rsidRDefault="00CB0BA0" w:rsidP="00CB0BA0">
      <w:pPr>
        <w:suppressAutoHyphens/>
        <w:ind w:firstLine="284"/>
        <w:jc w:val="both"/>
        <w:rPr>
          <w:rFonts w:cs="Calibri"/>
          <w:b/>
          <w:bCs/>
          <w:color w:val="000000"/>
          <w:sz w:val="22"/>
          <w:szCs w:val="22"/>
          <w:lang w:eastAsia="ar-SA"/>
        </w:rPr>
      </w:pPr>
      <w:r w:rsidRPr="00CB0BA0">
        <w:rPr>
          <w:color w:val="000000"/>
          <w:sz w:val="22"/>
          <w:szCs w:val="22"/>
          <w:lang w:eastAsia="ar-SA"/>
        </w:rPr>
        <w:t xml:space="preserve">Задаток вносится в размере 10% начального размера арендной платы: </w:t>
      </w:r>
      <w:bookmarkStart w:id="1" w:name="_Hlk188443528"/>
      <w:r w:rsidRPr="00CB0BA0">
        <w:rPr>
          <w:color w:val="000000"/>
          <w:sz w:val="22"/>
          <w:szCs w:val="22"/>
          <w:lang w:eastAsia="ar-SA"/>
        </w:rPr>
        <w:t>1740</w:t>
      </w:r>
      <w:r w:rsidRPr="00CB0BA0">
        <w:rPr>
          <w:rFonts w:cs="Calibri"/>
          <w:b/>
          <w:bCs/>
          <w:color w:val="000000"/>
          <w:sz w:val="22"/>
          <w:szCs w:val="22"/>
          <w:lang w:eastAsia="ar-SA"/>
        </w:rPr>
        <w:t xml:space="preserve"> (одна тысяча семьсот сорок) руб. 00 коп.</w:t>
      </w:r>
      <w:bookmarkEnd w:id="1"/>
    </w:p>
    <w:p w:rsidR="00CB0BA0" w:rsidRPr="00CB0BA0" w:rsidRDefault="00CB0BA0" w:rsidP="00CB0BA0">
      <w:pPr>
        <w:suppressAutoHyphens/>
        <w:ind w:firstLine="284"/>
        <w:jc w:val="both"/>
        <w:rPr>
          <w:color w:val="000000"/>
          <w:sz w:val="22"/>
          <w:szCs w:val="22"/>
          <w:lang w:eastAsia="ar-SA"/>
        </w:rPr>
      </w:pPr>
    </w:p>
    <w:p w:rsidR="00CB0BA0" w:rsidRPr="00CB0BA0" w:rsidRDefault="00CB0BA0" w:rsidP="00CB0BA0">
      <w:pPr>
        <w:suppressAutoHyphens/>
        <w:autoSpaceDE w:val="0"/>
        <w:ind w:firstLine="528"/>
        <w:jc w:val="center"/>
        <w:rPr>
          <w:sz w:val="22"/>
          <w:szCs w:val="22"/>
          <w:lang w:eastAsia="ar-SA"/>
        </w:rPr>
      </w:pPr>
      <w:r w:rsidRPr="00CB0BA0">
        <w:rPr>
          <w:b/>
          <w:bCs/>
          <w:sz w:val="22"/>
          <w:szCs w:val="22"/>
          <w:lang w:eastAsia="ar-SA"/>
        </w:rPr>
        <w:t>5. Форма, сроки и порядок оплаты по договору</w:t>
      </w:r>
      <w:r w:rsidRPr="00CB0BA0">
        <w:rPr>
          <w:sz w:val="22"/>
          <w:szCs w:val="22"/>
          <w:lang w:eastAsia="ar-SA"/>
        </w:rPr>
        <w:t>.</w:t>
      </w:r>
    </w:p>
    <w:p w:rsidR="00CB0BA0" w:rsidRPr="00CB0BA0" w:rsidRDefault="00CB0BA0" w:rsidP="00CB0BA0">
      <w:pPr>
        <w:suppressAutoHyphens/>
        <w:rPr>
          <w:rFonts w:eastAsia="SimSun"/>
          <w:lang w:eastAsia="zh-CN"/>
        </w:rPr>
      </w:pPr>
      <w:r w:rsidRPr="00CB0BA0">
        <w:rPr>
          <w:rFonts w:eastAsia="Lucida Sans Unicode"/>
          <w:color w:val="000000"/>
          <w:spacing w:val="3"/>
          <w:sz w:val="22"/>
          <w:szCs w:val="22"/>
          <w:lang w:eastAsia="ar-SA"/>
        </w:rPr>
        <w:t>Арендная плата вносится Арендатором ежемесячно до 10 числа каждого расчетного месяца, путем перечисления на следующие реквизиты:</w:t>
      </w:r>
      <w:r w:rsidRPr="00CB0BA0">
        <w:rPr>
          <w:rFonts w:eastAsia="SimSun"/>
          <w:lang w:eastAsia="zh-CN"/>
        </w:rPr>
        <w:t xml:space="preserve"> УФК МФ РФ по Саратовской области (Администрация Шило-Голицынского муниципального  образования)</w:t>
      </w:r>
    </w:p>
    <w:p w:rsidR="00CB0BA0" w:rsidRPr="00CB0BA0" w:rsidRDefault="00CB0BA0" w:rsidP="00CB0BA0">
      <w:pPr>
        <w:rPr>
          <w:rFonts w:eastAsia="SimSun"/>
          <w:lang w:eastAsia="zh-CN"/>
        </w:rPr>
      </w:pPr>
      <w:r w:rsidRPr="00CB0BA0">
        <w:rPr>
          <w:rFonts w:eastAsia="SimSun"/>
          <w:lang w:eastAsia="zh-CN"/>
        </w:rPr>
        <w:t>ИНН 6446115828, КПП 644601001, ОКТМО 63641488</w:t>
      </w:r>
    </w:p>
    <w:p w:rsidR="00CB0BA0" w:rsidRPr="00CB0BA0" w:rsidRDefault="00CB0BA0" w:rsidP="00CB0BA0">
      <w:pPr>
        <w:rPr>
          <w:rFonts w:eastAsia="SimSun"/>
          <w:lang w:eastAsia="zh-CN"/>
        </w:rPr>
      </w:pPr>
      <w:r w:rsidRPr="00CB0BA0">
        <w:rPr>
          <w:rFonts w:eastAsia="SimSun"/>
          <w:lang w:eastAsia="zh-CN"/>
        </w:rPr>
        <w:t>Счет 40102810845370000052</w:t>
      </w:r>
    </w:p>
    <w:p w:rsidR="00CB0BA0" w:rsidRPr="00CB0BA0" w:rsidRDefault="00CB0BA0" w:rsidP="00CB0BA0">
      <w:pPr>
        <w:rPr>
          <w:rFonts w:eastAsia="SimSun"/>
          <w:lang w:eastAsia="zh-CN"/>
        </w:rPr>
      </w:pPr>
      <w:r w:rsidRPr="00CB0BA0">
        <w:rPr>
          <w:rFonts w:eastAsia="SimSun"/>
          <w:lang w:eastAsia="zh-CN"/>
        </w:rPr>
        <w:t>Казначейский счет 03100643000000016000</w:t>
      </w:r>
    </w:p>
    <w:p w:rsidR="00CB0BA0" w:rsidRPr="00CB0BA0" w:rsidRDefault="00CB0BA0" w:rsidP="00CB0BA0">
      <w:pPr>
        <w:rPr>
          <w:rFonts w:eastAsia="SimSun"/>
          <w:lang w:eastAsia="zh-CN"/>
        </w:rPr>
      </w:pPr>
      <w:r w:rsidRPr="00CB0BA0">
        <w:rPr>
          <w:rFonts w:eastAsia="SimSun"/>
          <w:lang w:eastAsia="zh-CN"/>
        </w:rPr>
        <w:t xml:space="preserve"> Банк получателя: Отделение Саратов//УФК по Саратовской области,г.Саратов</w:t>
      </w:r>
    </w:p>
    <w:p w:rsidR="00CB0BA0" w:rsidRPr="00CB0BA0" w:rsidRDefault="00CB0BA0" w:rsidP="00CB0BA0">
      <w:pPr>
        <w:rPr>
          <w:rFonts w:eastAsia="SimSun"/>
          <w:lang w:eastAsia="zh-CN"/>
        </w:rPr>
      </w:pPr>
      <w:r w:rsidRPr="00CB0BA0">
        <w:rPr>
          <w:rFonts w:eastAsia="SimSun"/>
          <w:lang w:eastAsia="zh-CN"/>
        </w:rPr>
        <w:t xml:space="preserve">БИК 016311121 КБК 23611105075100000120 </w:t>
      </w:r>
    </w:p>
    <w:p w:rsidR="00CB0BA0" w:rsidRPr="00CB0BA0" w:rsidRDefault="00CB0BA0" w:rsidP="00CB0BA0">
      <w:pPr>
        <w:suppressAutoHyphens/>
        <w:ind w:firstLine="432"/>
        <w:jc w:val="both"/>
        <w:rPr>
          <w:color w:val="000000"/>
          <w:sz w:val="22"/>
          <w:szCs w:val="22"/>
          <w:lang w:eastAsia="ar-SA"/>
        </w:rPr>
      </w:pPr>
      <w:r w:rsidRPr="00CB0BA0">
        <w:rPr>
          <w:color w:val="000000"/>
          <w:sz w:val="22"/>
          <w:szCs w:val="22"/>
          <w:lang w:eastAsia="ar-SA"/>
        </w:rPr>
        <w:t>Назначение: плата за аренду недвижимого имущества, договор №____ от «__» ____ 2025 г.</w:t>
      </w:r>
    </w:p>
    <w:p w:rsidR="00CB0BA0" w:rsidRPr="00CB0BA0" w:rsidRDefault="00CB0BA0" w:rsidP="00CB0BA0">
      <w:pPr>
        <w:suppressAutoHyphens/>
        <w:ind w:firstLine="432"/>
        <w:jc w:val="both"/>
        <w:rPr>
          <w:color w:val="000000"/>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6. Порядок пересмотра цены договора в сторону увеличения.</w:t>
      </w:r>
    </w:p>
    <w:p w:rsidR="00CB0BA0" w:rsidRPr="00CB0BA0" w:rsidRDefault="00CB0BA0" w:rsidP="00CB0BA0">
      <w:pPr>
        <w:tabs>
          <w:tab w:val="left" w:pos="540"/>
        </w:tabs>
        <w:suppressAutoHyphens/>
        <w:autoSpaceDE w:val="0"/>
        <w:spacing w:line="0" w:lineRule="atLeast"/>
        <w:ind w:firstLine="528"/>
        <w:jc w:val="both"/>
        <w:rPr>
          <w:bCs/>
          <w:sz w:val="22"/>
          <w:szCs w:val="22"/>
          <w:lang w:eastAsia="ar-SA"/>
        </w:rPr>
      </w:pPr>
      <w:r w:rsidRPr="00CB0BA0">
        <w:rPr>
          <w:bCs/>
          <w:sz w:val="22"/>
          <w:szCs w:val="22"/>
          <w:lang w:eastAsia="ar-SA"/>
        </w:rPr>
        <w:t>Цена заключенного договора аренды (ежегодная арендная плата) ежегодно увеличивается по решению Арендодателя в 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rsidR="00CB0BA0" w:rsidRPr="00CB0BA0" w:rsidRDefault="00CB0BA0" w:rsidP="00CB0BA0">
      <w:pPr>
        <w:tabs>
          <w:tab w:val="left" w:pos="540"/>
        </w:tabs>
        <w:suppressAutoHyphens/>
        <w:autoSpaceDE w:val="0"/>
        <w:spacing w:line="0" w:lineRule="atLeast"/>
        <w:ind w:firstLine="528"/>
        <w:jc w:val="both"/>
        <w:rPr>
          <w:rFonts w:eastAsia="Times New Roman CYR"/>
          <w:sz w:val="22"/>
          <w:szCs w:val="22"/>
          <w:lang w:eastAsia="ar-SA"/>
        </w:rPr>
      </w:pPr>
    </w:p>
    <w:p w:rsidR="00CB0BA0" w:rsidRPr="00CB0BA0" w:rsidRDefault="00CB0BA0" w:rsidP="00CB0BA0">
      <w:pPr>
        <w:suppressAutoHyphens/>
        <w:ind w:firstLine="528"/>
        <w:jc w:val="center"/>
        <w:rPr>
          <w:b/>
          <w:iCs/>
          <w:sz w:val="22"/>
          <w:szCs w:val="22"/>
          <w:lang w:eastAsia="ar-SA"/>
        </w:rPr>
      </w:pPr>
      <w:r w:rsidRPr="00CB0BA0">
        <w:rPr>
          <w:b/>
          <w:iCs/>
          <w:sz w:val="22"/>
          <w:szCs w:val="22"/>
          <w:lang w:eastAsia="ar-SA"/>
        </w:rPr>
        <w:t>7. Порядок регистрации Заявителей на электронной площадке</w:t>
      </w:r>
    </w:p>
    <w:p w:rsidR="00CB0BA0" w:rsidRPr="00CB0BA0" w:rsidRDefault="00CB0BA0" w:rsidP="00CB0BA0">
      <w:pPr>
        <w:suppressAutoHyphens/>
        <w:ind w:firstLine="426"/>
        <w:jc w:val="both"/>
        <w:rPr>
          <w:color w:val="000000"/>
          <w:sz w:val="22"/>
          <w:szCs w:val="22"/>
          <w:lang w:eastAsia="ar-SA"/>
        </w:rPr>
      </w:pPr>
      <w:r w:rsidRPr="00CB0BA0">
        <w:rPr>
          <w:color w:val="000000"/>
          <w:sz w:val="22"/>
          <w:szCs w:val="22"/>
          <w:lang w:eastAsia="ar-SA"/>
        </w:rPr>
        <w:t xml:space="preserve">7.1.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2">
        <w:r w:rsidRPr="00CB0BA0">
          <w:rPr>
            <w:color w:val="0000FF"/>
            <w:sz w:val="22"/>
            <w:szCs w:val="22"/>
            <w:u w:val="single"/>
            <w:lang w:eastAsia="ar-SA"/>
          </w:rPr>
          <w:t>http://utp.sberbank-ast.ru</w:t>
        </w:r>
      </w:hyperlink>
      <w:r w:rsidRPr="00CB0BA0">
        <w:rPr>
          <w:color w:val="000000"/>
          <w:sz w:val="22"/>
          <w:szCs w:val="22"/>
          <w:lang w:eastAsia="ar-SA"/>
        </w:rPr>
        <w:t>.</w:t>
      </w:r>
      <w:hyperlink r:id="rId13">
        <w:r w:rsidRPr="00CB0BA0">
          <w:rPr>
            <w:color w:val="0000FF"/>
            <w:sz w:val="22"/>
            <w:szCs w:val="22"/>
            <w:u w:val="single"/>
            <w:lang w:eastAsia="ar-SA"/>
          </w:rPr>
          <w:t>/</w:t>
        </w:r>
      </w:hyperlink>
      <w:r w:rsidRPr="00CB0BA0">
        <w:rPr>
          <w:color w:val="000000"/>
          <w:sz w:val="22"/>
          <w:szCs w:val="22"/>
          <w:lang w:eastAsia="ar-SA"/>
        </w:rPr>
        <w:t xml:space="preserve"> (далее - электронная площадка).</w:t>
      </w:r>
    </w:p>
    <w:p w:rsidR="00CB0BA0" w:rsidRPr="00CB0BA0" w:rsidRDefault="00CB0BA0" w:rsidP="00CB0BA0">
      <w:pPr>
        <w:suppressAutoHyphens/>
        <w:ind w:firstLine="426"/>
        <w:jc w:val="both"/>
        <w:rPr>
          <w:color w:val="000000"/>
          <w:sz w:val="22"/>
          <w:szCs w:val="22"/>
          <w:lang w:eastAsia="ar-SA"/>
        </w:rPr>
      </w:pPr>
      <w:r w:rsidRPr="00CB0BA0">
        <w:rPr>
          <w:color w:val="000000"/>
          <w:sz w:val="22"/>
          <w:szCs w:val="22"/>
          <w:lang w:eastAsia="ar-SA"/>
        </w:rPr>
        <w:t xml:space="preserve"> 7.2. Регистрация Заявителей на электронной площадке осуществляется без взимания платы.</w:t>
      </w:r>
    </w:p>
    <w:p w:rsidR="00CB0BA0" w:rsidRPr="00CB0BA0" w:rsidRDefault="00CB0BA0" w:rsidP="00CB0BA0">
      <w:pPr>
        <w:suppressAutoHyphens/>
        <w:ind w:firstLine="426"/>
        <w:jc w:val="both"/>
        <w:rPr>
          <w:color w:val="000000"/>
          <w:sz w:val="22"/>
          <w:szCs w:val="22"/>
          <w:lang w:eastAsia="ar-SA"/>
        </w:rPr>
      </w:pPr>
      <w:r w:rsidRPr="00CB0BA0">
        <w:rPr>
          <w:color w:val="000000"/>
          <w:sz w:val="22"/>
          <w:szCs w:val="22"/>
          <w:lang w:eastAsia="ar-SA"/>
        </w:rPr>
        <w:t xml:space="preserve"> 7.3.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CB0BA0" w:rsidRPr="00CB0BA0" w:rsidRDefault="00CB0BA0" w:rsidP="00CB0BA0">
      <w:pPr>
        <w:tabs>
          <w:tab w:val="left" w:pos="540"/>
        </w:tabs>
        <w:suppressAutoHyphens/>
        <w:autoSpaceDE w:val="0"/>
        <w:spacing w:line="0" w:lineRule="atLeast"/>
        <w:ind w:firstLine="528"/>
        <w:jc w:val="both"/>
        <w:rPr>
          <w:rFonts w:eastAsia="Times New Roman CYR"/>
          <w:sz w:val="22"/>
          <w:szCs w:val="22"/>
          <w:lang w:eastAsia="ar-SA"/>
        </w:rPr>
      </w:pPr>
    </w:p>
    <w:p w:rsidR="00CB0BA0" w:rsidRPr="00CB0BA0" w:rsidRDefault="00CB0BA0" w:rsidP="00CB0BA0">
      <w:pPr>
        <w:suppressAutoHyphens/>
        <w:ind w:firstLine="528"/>
        <w:jc w:val="center"/>
        <w:rPr>
          <w:b/>
          <w:iCs/>
          <w:sz w:val="22"/>
          <w:szCs w:val="22"/>
          <w:lang w:eastAsia="ar-SA"/>
        </w:rPr>
      </w:pPr>
      <w:r w:rsidRPr="00CB0BA0">
        <w:rPr>
          <w:b/>
          <w:iCs/>
          <w:sz w:val="22"/>
          <w:szCs w:val="22"/>
          <w:lang w:eastAsia="ar-SA"/>
        </w:rPr>
        <w:t>8. Условия допуска к участию в аукционе.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8.1. Заявитель не допускается комиссией к участию в аукционе в случаях:</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 xml:space="preserve"> - непредставления соответствующих документов либо наличия в таких документах недостоверных сведений о заявителе;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ab/>
        <w:t>- несоответствия заявителя требованиям, устанавливаемым законодательством Российской Федерации к таким участникам;</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ab/>
        <w:t>- проведения ликвидации заявителя - юридического лица 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ab/>
        <w:t>-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ab/>
        <w:t>- несоответствия заявки на участие в аукционе требованиям документации об аукционе;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ab/>
        <w:t>- непредставление документа или копии документа, подтверждающего внесение денежных средств в качестве задатка.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lastRenderedPageBreak/>
        <w:t>8.2. 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Комиссия обязана отстранить заявителя от участия в аукционе на любом этапе его проведения.</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8.3.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p>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autoSpaceDE w:val="0"/>
        <w:ind w:firstLine="528"/>
        <w:jc w:val="center"/>
        <w:rPr>
          <w:b/>
          <w:bCs/>
          <w:sz w:val="22"/>
          <w:szCs w:val="22"/>
          <w:lang w:eastAsia="ar-SA"/>
        </w:rPr>
      </w:pPr>
      <w:bookmarkStart w:id="2" w:name="bookmark11"/>
      <w:r w:rsidRPr="00CB0BA0">
        <w:rPr>
          <w:b/>
          <w:bCs/>
          <w:sz w:val="22"/>
          <w:szCs w:val="22"/>
          <w:lang w:eastAsia="ar-SA"/>
        </w:rPr>
        <w:t xml:space="preserve">9. Порядок получения разъяснений аукционной документации, </w:t>
      </w:r>
      <w:bookmarkEnd w:id="2"/>
      <w:r w:rsidRPr="00CB0BA0">
        <w:rPr>
          <w:b/>
          <w:bCs/>
          <w:sz w:val="22"/>
          <w:szCs w:val="22"/>
          <w:lang w:eastAsia="ar-SA"/>
        </w:rPr>
        <w:t>осмотр имущества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9.1.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Приказа ФАС России от 21.03.2023 №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9.2. 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организатора торгов. Проведение осмотра недвижимого имущества, выставленного на аукцион, осуществляется в рабочие дни (понедельник, вторник, среда, четверг, пятница) с 10-00 до 16-00 с 18.03.2025 г. по 09.04.2025 г. включительно. Консультация по тел.: +7 (84540</w:t>
      </w:r>
      <w:r w:rsidRPr="00CB0BA0">
        <w:rPr>
          <w:rFonts w:cs="Calibri"/>
          <w:bCs/>
          <w:sz w:val="23"/>
          <w:szCs w:val="23"/>
          <w:lang w:eastAsia="ar-SA"/>
        </w:rPr>
        <w:t>) 6-65-23.</w:t>
      </w:r>
    </w:p>
    <w:p w:rsidR="00CB0BA0" w:rsidRPr="00CB0BA0" w:rsidRDefault="00CB0BA0" w:rsidP="00CB0BA0">
      <w:pPr>
        <w:suppressAutoHyphens/>
        <w:autoSpaceDE w:val="0"/>
        <w:ind w:firstLine="528"/>
        <w:jc w:val="center"/>
        <w:rPr>
          <w:sz w:val="22"/>
          <w:szCs w:val="22"/>
          <w:lang w:eastAsia="ar-SA"/>
        </w:rPr>
      </w:pPr>
    </w:p>
    <w:p w:rsidR="00CB0BA0" w:rsidRPr="00CB0BA0" w:rsidRDefault="00CB0BA0" w:rsidP="00CB0BA0">
      <w:pPr>
        <w:suppressAutoHyphens/>
        <w:autoSpaceDE w:val="0"/>
        <w:ind w:firstLine="528"/>
        <w:jc w:val="center"/>
        <w:rPr>
          <w:b/>
          <w:bCs/>
          <w:sz w:val="22"/>
          <w:szCs w:val="22"/>
          <w:u w:val="single"/>
          <w:lang w:eastAsia="ar-SA"/>
        </w:rPr>
      </w:pPr>
      <w:r w:rsidRPr="00CB0BA0">
        <w:rPr>
          <w:b/>
          <w:bCs/>
          <w:sz w:val="22"/>
          <w:szCs w:val="22"/>
          <w:u w:val="single"/>
          <w:lang w:eastAsia="ar-SA"/>
        </w:rPr>
        <w:t>График осмотра</w:t>
      </w:r>
    </w:p>
    <w:p w:rsidR="00CB0BA0" w:rsidRPr="00CB0BA0" w:rsidRDefault="00CB0BA0" w:rsidP="00CB0BA0">
      <w:pPr>
        <w:suppressAutoHyphens/>
        <w:autoSpaceDE w:val="0"/>
        <w:ind w:firstLine="528"/>
        <w:jc w:val="center"/>
        <w:rPr>
          <w:sz w:val="22"/>
          <w:szCs w:val="22"/>
          <w:lang w:eastAsia="ar-SA"/>
        </w:rPr>
      </w:pPr>
    </w:p>
    <w:tbl>
      <w:tblPr>
        <w:tblW w:w="10060" w:type="dxa"/>
        <w:tblLayout w:type="fixed"/>
        <w:tblCellMar>
          <w:left w:w="10" w:type="dxa"/>
          <w:right w:w="10" w:type="dxa"/>
        </w:tblCellMar>
        <w:tblLook w:val="04A0" w:firstRow="1" w:lastRow="0" w:firstColumn="1" w:lastColumn="0" w:noHBand="0" w:noVBand="1"/>
      </w:tblPr>
      <w:tblGrid>
        <w:gridCol w:w="3227"/>
        <w:gridCol w:w="3685"/>
        <w:gridCol w:w="3148"/>
      </w:tblGrid>
      <w:tr w:rsidR="00CB0BA0" w:rsidRPr="00CB0BA0" w:rsidTr="00D37F52">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BA0" w:rsidRPr="00CB0BA0" w:rsidRDefault="00CB0BA0" w:rsidP="00CB0BA0">
            <w:pPr>
              <w:suppressAutoHyphens/>
              <w:autoSpaceDE w:val="0"/>
              <w:jc w:val="center"/>
              <w:rPr>
                <w:b/>
                <w:sz w:val="22"/>
                <w:szCs w:val="22"/>
                <w:lang w:eastAsia="ar-SA"/>
              </w:rPr>
            </w:pPr>
            <w:r w:rsidRPr="00CB0BA0">
              <w:rPr>
                <w:b/>
                <w:sz w:val="22"/>
                <w:szCs w:val="22"/>
                <w:lang w:eastAsia="ar-SA"/>
              </w:rPr>
              <w:t>Дата</w:t>
            </w:r>
          </w:p>
          <w:p w:rsidR="00CB0BA0" w:rsidRPr="00CB0BA0" w:rsidRDefault="00CB0BA0" w:rsidP="00CB0BA0">
            <w:pPr>
              <w:suppressAutoHyphens/>
              <w:autoSpaceDE w:val="0"/>
              <w:ind w:firstLine="22"/>
              <w:jc w:val="center"/>
              <w:rPr>
                <w:b/>
                <w:sz w:val="22"/>
                <w:szCs w:val="22"/>
                <w:lang w:eastAsia="ar-SA"/>
              </w:rPr>
            </w:pPr>
            <w:r w:rsidRPr="00CB0BA0">
              <w:rPr>
                <w:b/>
                <w:sz w:val="22"/>
                <w:szCs w:val="22"/>
                <w:lang w:eastAsia="ar-SA"/>
              </w:rPr>
              <w:t>проведения осмотра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BA0" w:rsidRPr="00CB0BA0" w:rsidRDefault="00CB0BA0" w:rsidP="00CB0BA0">
            <w:pPr>
              <w:suppressAutoHyphens/>
              <w:autoSpaceDE w:val="0"/>
              <w:jc w:val="center"/>
              <w:rPr>
                <w:b/>
                <w:sz w:val="22"/>
                <w:szCs w:val="22"/>
                <w:lang w:eastAsia="ar-SA"/>
              </w:rPr>
            </w:pPr>
            <w:r w:rsidRPr="00CB0BA0">
              <w:rPr>
                <w:b/>
                <w:sz w:val="22"/>
                <w:szCs w:val="22"/>
                <w:lang w:eastAsia="ar-SA"/>
              </w:rPr>
              <w:t>Время</w:t>
            </w:r>
          </w:p>
          <w:p w:rsidR="00CB0BA0" w:rsidRPr="00CB0BA0" w:rsidRDefault="00CB0BA0" w:rsidP="00CB0BA0">
            <w:pPr>
              <w:suppressAutoHyphens/>
              <w:autoSpaceDE w:val="0"/>
              <w:jc w:val="center"/>
              <w:rPr>
                <w:b/>
                <w:sz w:val="22"/>
                <w:szCs w:val="22"/>
                <w:lang w:eastAsia="ar-SA"/>
              </w:rPr>
            </w:pPr>
            <w:r w:rsidRPr="00CB0BA0">
              <w:rPr>
                <w:b/>
                <w:sz w:val="22"/>
                <w:szCs w:val="22"/>
                <w:lang w:eastAsia="ar-SA"/>
              </w:rPr>
              <w:t>проведения осмотра</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BA0" w:rsidRPr="00CB0BA0" w:rsidRDefault="00CB0BA0" w:rsidP="00CB0BA0">
            <w:pPr>
              <w:suppressAutoHyphens/>
              <w:autoSpaceDE w:val="0"/>
              <w:jc w:val="center"/>
              <w:rPr>
                <w:b/>
                <w:sz w:val="22"/>
                <w:szCs w:val="22"/>
                <w:lang w:eastAsia="ar-SA"/>
              </w:rPr>
            </w:pPr>
            <w:r w:rsidRPr="00CB0BA0">
              <w:rPr>
                <w:b/>
                <w:sz w:val="22"/>
                <w:szCs w:val="22"/>
                <w:lang w:eastAsia="ar-SA"/>
              </w:rPr>
              <w:t>Лицо, ответственное за проведение осмотра</w:t>
            </w:r>
          </w:p>
        </w:tc>
      </w:tr>
      <w:tr w:rsidR="00CB0BA0" w:rsidRPr="00CB0BA0" w:rsidTr="00D37F52">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BA0" w:rsidRPr="00CB0BA0" w:rsidRDefault="00CB0BA0" w:rsidP="00CB0BA0">
            <w:pPr>
              <w:suppressAutoHyphens/>
              <w:autoSpaceDE w:val="0"/>
              <w:ind w:firstLine="567"/>
              <w:rPr>
                <w:sz w:val="22"/>
                <w:szCs w:val="22"/>
                <w:lang w:eastAsia="ar-SA"/>
              </w:rPr>
            </w:pPr>
          </w:p>
          <w:p w:rsidR="00CB0BA0" w:rsidRPr="00CB0BA0" w:rsidRDefault="00CB0BA0" w:rsidP="00CB0BA0">
            <w:pPr>
              <w:suppressAutoHyphens/>
              <w:autoSpaceDE w:val="0"/>
              <w:jc w:val="center"/>
              <w:rPr>
                <w:sz w:val="22"/>
                <w:szCs w:val="22"/>
                <w:lang w:eastAsia="ar-SA"/>
              </w:rPr>
            </w:pPr>
            <w:r w:rsidRPr="00CB0BA0">
              <w:rPr>
                <w:sz w:val="22"/>
                <w:szCs w:val="22"/>
                <w:lang w:eastAsia="ar-SA"/>
              </w:rPr>
              <w:t>с «21» марта 2025 года</w:t>
            </w:r>
          </w:p>
          <w:p w:rsidR="00CB0BA0" w:rsidRPr="00CB0BA0" w:rsidRDefault="00CB0BA0" w:rsidP="00CB0BA0">
            <w:pPr>
              <w:suppressAutoHyphens/>
              <w:autoSpaceDE w:val="0"/>
              <w:jc w:val="center"/>
              <w:rPr>
                <w:sz w:val="22"/>
                <w:szCs w:val="22"/>
                <w:lang w:eastAsia="ar-SA"/>
              </w:rPr>
            </w:pPr>
            <w:r w:rsidRPr="00CB0BA0">
              <w:rPr>
                <w:sz w:val="22"/>
                <w:szCs w:val="22"/>
                <w:lang w:eastAsia="ar-SA"/>
              </w:rPr>
              <w:t>по «14» апреля 2025 года</w:t>
            </w:r>
          </w:p>
          <w:p w:rsidR="00CB0BA0" w:rsidRPr="00CB0BA0" w:rsidRDefault="00CB0BA0" w:rsidP="00CB0BA0">
            <w:pPr>
              <w:suppressAutoHyphens/>
              <w:autoSpaceDE w:val="0"/>
              <w:jc w:val="center"/>
              <w:rPr>
                <w:sz w:val="22"/>
                <w:szCs w:val="22"/>
                <w:lang w:eastAsia="ar-SA"/>
              </w:rPr>
            </w:pPr>
            <w:r w:rsidRPr="00CB0BA0">
              <w:rPr>
                <w:sz w:val="22"/>
                <w:szCs w:val="22"/>
                <w:lang w:eastAsia="ar-SA"/>
              </w:rPr>
              <w:t>в рабочие дни (понедельник, вторник, среда, четверг, пятница)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BA0" w:rsidRPr="00CB0BA0" w:rsidRDefault="00CB0BA0" w:rsidP="00CB0BA0">
            <w:pPr>
              <w:suppressAutoHyphens/>
              <w:autoSpaceDE w:val="0"/>
              <w:jc w:val="center"/>
              <w:rPr>
                <w:sz w:val="22"/>
                <w:szCs w:val="22"/>
                <w:lang w:eastAsia="ar-SA"/>
              </w:rPr>
            </w:pPr>
          </w:p>
          <w:p w:rsidR="00CB0BA0" w:rsidRPr="00CB0BA0" w:rsidRDefault="00CB0BA0" w:rsidP="00CB0BA0">
            <w:pPr>
              <w:suppressAutoHyphens/>
              <w:autoSpaceDE w:val="0"/>
              <w:jc w:val="center"/>
              <w:rPr>
                <w:sz w:val="22"/>
                <w:szCs w:val="22"/>
                <w:lang w:eastAsia="ar-SA"/>
              </w:rPr>
            </w:pPr>
            <w:r w:rsidRPr="00CB0BA0">
              <w:rPr>
                <w:sz w:val="22"/>
                <w:szCs w:val="22"/>
                <w:lang w:eastAsia="ar-SA"/>
              </w:rPr>
              <w:t>С 10-00 до 16-00</w:t>
            </w:r>
          </w:p>
          <w:p w:rsidR="00CB0BA0" w:rsidRPr="00CB0BA0" w:rsidRDefault="00CB0BA0" w:rsidP="00CB0BA0">
            <w:pPr>
              <w:suppressAutoHyphens/>
              <w:autoSpaceDE w:val="0"/>
              <w:jc w:val="center"/>
              <w:rPr>
                <w:sz w:val="22"/>
                <w:szCs w:val="22"/>
                <w:lang w:eastAsia="ar-SA"/>
              </w:rPr>
            </w:pPr>
            <w:r w:rsidRPr="00CB0BA0">
              <w:rPr>
                <w:sz w:val="22"/>
                <w:szCs w:val="22"/>
                <w:lang w:eastAsia="ar-SA"/>
              </w:rPr>
              <w:t>часов по местному времени.</w:t>
            </w:r>
          </w:p>
          <w:p w:rsidR="00CB0BA0" w:rsidRPr="00CB0BA0" w:rsidRDefault="00CB0BA0" w:rsidP="00CB0BA0">
            <w:pPr>
              <w:suppressAutoHyphens/>
              <w:autoSpaceDE w:val="0"/>
              <w:ind w:firstLine="567"/>
              <w:jc w:val="center"/>
              <w:rPr>
                <w:sz w:val="22"/>
                <w:szCs w:val="22"/>
                <w:lang w:eastAsia="ar-SA"/>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BA0" w:rsidRPr="00CB0BA0" w:rsidRDefault="00CB0BA0" w:rsidP="00CB0BA0">
            <w:pPr>
              <w:suppressAutoHyphens/>
              <w:autoSpaceDE w:val="0"/>
              <w:jc w:val="center"/>
              <w:rPr>
                <w:sz w:val="22"/>
                <w:szCs w:val="22"/>
                <w:shd w:val="clear" w:color="auto" w:fill="FFFF00"/>
                <w:lang w:eastAsia="ar-SA"/>
              </w:rPr>
            </w:pPr>
          </w:p>
          <w:p w:rsidR="00CB0BA0" w:rsidRPr="00CB0BA0" w:rsidRDefault="00CB0BA0" w:rsidP="00CB0BA0">
            <w:pPr>
              <w:suppressAutoHyphens/>
              <w:autoSpaceDE w:val="0"/>
              <w:jc w:val="center"/>
              <w:rPr>
                <w:sz w:val="22"/>
                <w:szCs w:val="22"/>
                <w:lang w:eastAsia="ar-SA"/>
              </w:rPr>
            </w:pPr>
            <w:r w:rsidRPr="00CB0BA0">
              <w:rPr>
                <w:sz w:val="22"/>
                <w:szCs w:val="22"/>
                <w:lang w:eastAsia="ar-SA"/>
              </w:rPr>
              <w:t>глава администрации</w:t>
            </w:r>
          </w:p>
          <w:p w:rsidR="00CB0BA0" w:rsidRPr="00CB0BA0" w:rsidRDefault="00CB0BA0" w:rsidP="00CB0BA0">
            <w:pPr>
              <w:suppressAutoHyphens/>
              <w:autoSpaceDE w:val="0"/>
              <w:jc w:val="center"/>
              <w:rPr>
                <w:rFonts w:cs="Calibri"/>
                <w:sz w:val="23"/>
                <w:szCs w:val="23"/>
                <w:lang w:eastAsia="ar-SA"/>
              </w:rPr>
            </w:pPr>
            <w:r w:rsidRPr="00CB0BA0">
              <w:rPr>
                <w:sz w:val="22"/>
                <w:szCs w:val="22"/>
                <w:lang w:eastAsia="ar-SA"/>
              </w:rPr>
              <w:t>Голубчикова Инна Николаевна</w:t>
            </w:r>
          </w:p>
          <w:p w:rsidR="00CB0BA0" w:rsidRPr="00CB0BA0" w:rsidRDefault="00CB0BA0" w:rsidP="00CB0BA0">
            <w:pPr>
              <w:suppressAutoHyphens/>
              <w:autoSpaceDE w:val="0"/>
              <w:jc w:val="center"/>
              <w:rPr>
                <w:sz w:val="22"/>
                <w:szCs w:val="22"/>
                <w:lang w:eastAsia="ar-SA"/>
              </w:rPr>
            </w:pPr>
            <w:r w:rsidRPr="00CB0BA0">
              <w:rPr>
                <w:sz w:val="22"/>
                <w:szCs w:val="22"/>
                <w:lang w:eastAsia="ar-SA"/>
              </w:rPr>
              <w:t>+7 (84540</w:t>
            </w:r>
            <w:r w:rsidRPr="00CB0BA0">
              <w:rPr>
                <w:bCs/>
                <w:sz w:val="22"/>
                <w:szCs w:val="22"/>
                <w:lang w:eastAsia="ar-SA"/>
              </w:rPr>
              <w:t>) 6-65-23.</w:t>
            </w:r>
          </w:p>
          <w:p w:rsidR="00CB0BA0" w:rsidRPr="00CB0BA0" w:rsidRDefault="00CB0BA0" w:rsidP="00CB0BA0">
            <w:pPr>
              <w:suppressAutoHyphens/>
              <w:autoSpaceDE w:val="0"/>
              <w:jc w:val="center"/>
              <w:rPr>
                <w:sz w:val="22"/>
                <w:szCs w:val="22"/>
                <w:lang w:eastAsia="ar-SA"/>
              </w:rPr>
            </w:pPr>
          </w:p>
          <w:p w:rsidR="00CB0BA0" w:rsidRPr="00CB0BA0" w:rsidRDefault="00CB0BA0" w:rsidP="00CB0BA0">
            <w:pPr>
              <w:suppressAutoHyphens/>
              <w:autoSpaceDE w:val="0"/>
              <w:jc w:val="center"/>
              <w:rPr>
                <w:sz w:val="22"/>
                <w:szCs w:val="22"/>
                <w:lang w:eastAsia="ar-SA"/>
              </w:rPr>
            </w:pPr>
          </w:p>
        </w:tc>
      </w:tr>
    </w:tbl>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autoSpaceDE w:val="0"/>
        <w:ind w:firstLine="528"/>
        <w:jc w:val="center"/>
        <w:rPr>
          <w:b/>
          <w:bCs/>
          <w:sz w:val="22"/>
          <w:szCs w:val="22"/>
          <w:lang w:eastAsia="ar-SA"/>
        </w:rPr>
      </w:pPr>
      <w:bookmarkStart w:id="3" w:name="bookmark13"/>
      <w:r w:rsidRPr="00CB0BA0">
        <w:rPr>
          <w:b/>
          <w:bCs/>
          <w:sz w:val="22"/>
          <w:szCs w:val="22"/>
          <w:lang w:eastAsia="ar-SA"/>
        </w:rPr>
        <w:t>10. Порядок оформления и подачи заявки</w:t>
      </w:r>
      <w:bookmarkEnd w:id="3"/>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10.1. Заявки имеют право подавать Заявители, зарегистрированные на электронной площадке в соответствии с Регламентом электронной площадки.</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3.</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10.4. Заявитель направляет заявку с приложенными документами в установленный срок в форме электронных образов документов через электронную площадку.</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lastRenderedPageBreak/>
        <w:t>10.5. 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10.6. Прием Заявок на участие в аукционе прекращается Оператором электронной площадки с помощью программно-аппаратных средств в дату и время, указанные в пункте 12.</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10.7. Каждая Заявка на участие в аукционе, поступившая в сроки, указанные в пункте 12, регистрируется Оператором электронной площадки.</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10.8.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10.9.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10.10.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10.11. В день рассмотрения заявок заявителю на электронной площадке направляется уведомление о допуске/не допуске к участию в аукционе.</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10.12.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 xml:space="preserve">10.13. Подача заявки осуществляется через электронную площадку в соответствии с регламентом электронной торговой площадки, размещенным на </w:t>
      </w:r>
      <w:hyperlink r:id="rId14">
        <w:r w:rsidRPr="00CB0BA0">
          <w:rPr>
            <w:color w:val="0000FF"/>
            <w:sz w:val="22"/>
            <w:szCs w:val="22"/>
            <w:u w:val="single"/>
            <w:lang w:eastAsia="ar-SA"/>
          </w:rPr>
          <w:t>http://utp.sberbank-ast.ru</w:t>
        </w:r>
      </w:hyperlink>
      <w:r w:rsidRPr="00CB0BA0">
        <w:rPr>
          <w:sz w:val="22"/>
          <w:szCs w:val="22"/>
          <w:lang w:eastAsia="ar-SA"/>
        </w:rPr>
        <w:t>.</w:t>
      </w:r>
      <w:hyperlink r:id="rId15">
        <w:r w:rsidRPr="00CB0BA0">
          <w:rPr>
            <w:color w:val="0000FF"/>
            <w:sz w:val="22"/>
            <w:szCs w:val="22"/>
            <w:u w:val="single"/>
            <w:lang w:eastAsia="ar-SA"/>
          </w:rPr>
          <w:t>/</w:t>
        </w:r>
      </w:hyperlink>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11. Порядок и срок отзыва заявок</w:t>
      </w:r>
    </w:p>
    <w:p w:rsidR="00CB0BA0" w:rsidRPr="00CB0BA0" w:rsidRDefault="00CB0BA0" w:rsidP="00CB0BA0">
      <w:pPr>
        <w:ind w:firstLine="540"/>
        <w:jc w:val="both"/>
        <w:rPr>
          <w:sz w:val="22"/>
          <w:szCs w:val="22"/>
        </w:rPr>
      </w:pPr>
      <w:r w:rsidRPr="00CB0BA0">
        <w:rPr>
          <w:sz w:val="22"/>
          <w:szCs w:val="22"/>
          <w:lang w:eastAsia="ar-SA"/>
        </w:rPr>
        <w:t xml:space="preserve">11.1. </w:t>
      </w:r>
      <w:r w:rsidRPr="00CB0BA0">
        <w:rPr>
          <w:sz w:val="22"/>
          <w:szCs w:val="22"/>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autoSpaceDE w:val="0"/>
        <w:ind w:firstLine="528"/>
        <w:jc w:val="center"/>
        <w:rPr>
          <w:b/>
          <w:bCs/>
          <w:sz w:val="22"/>
          <w:szCs w:val="22"/>
          <w:lang w:eastAsia="ar-SA"/>
        </w:rPr>
      </w:pPr>
      <w:bookmarkStart w:id="4" w:name="bookmark15"/>
      <w:r w:rsidRPr="00CB0BA0">
        <w:rPr>
          <w:b/>
          <w:bCs/>
          <w:sz w:val="22"/>
          <w:szCs w:val="22"/>
          <w:lang w:eastAsia="ar-SA"/>
        </w:rPr>
        <w:t>12. Порядок приема заявок на участие в аукционе</w:t>
      </w:r>
      <w:bookmarkEnd w:id="4"/>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 xml:space="preserve"> При исчислении сроков, указанных в настоящем информационном сообщении</w:t>
      </w:r>
      <w:r w:rsidRPr="00CB0BA0">
        <w:rPr>
          <w:b/>
          <w:bCs/>
          <w:sz w:val="22"/>
          <w:szCs w:val="22"/>
          <w:lang w:eastAsia="ar-SA"/>
        </w:rPr>
        <w:t>, принимается время сервера электронной торговой площадки – московское.</w:t>
      </w:r>
      <w:r w:rsidRPr="00CB0BA0">
        <w:rPr>
          <w:bCs/>
          <w:sz w:val="22"/>
          <w:szCs w:val="22"/>
          <w:lang w:eastAsia="ar-SA"/>
        </w:rPr>
        <w:t xml:space="preserve"> Прием заявок осуществляется через оператора электронной площадки </w:t>
      </w:r>
      <w:hyperlink r:id="rId16">
        <w:r w:rsidRPr="00CB0BA0">
          <w:rPr>
            <w:bCs/>
            <w:color w:val="0000FF"/>
            <w:sz w:val="22"/>
            <w:szCs w:val="22"/>
            <w:u w:val="single"/>
            <w:lang w:eastAsia="ar-SA"/>
          </w:rPr>
          <w:t>http://utp.sberbank-ast.ru</w:t>
        </w:r>
      </w:hyperlink>
      <w:r w:rsidRPr="00CB0BA0">
        <w:rPr>
          <w:bCs/>
          <w:sz w:val="22"/>
          <w:szCs w:val="22"/>
          <w:lang w:eastAsia="ar-SA"/>
        </w:rPr>
        <w:t>.</w:t>
      </w:r>
      <w:hyperlink r:id="rId17">
        <w:r w:rsidRPr="00CB0BA0">
          <w:rPr>
            <w:bCs/>
            <w:color w:val="0000FF"/>
            <w:sz w:val="22"/>
            <w:szCs w:val="22"/>
            <w:u w:val="single"/>
            <w:lang w:eastAsia="ar-SA"/>
          </w:rPr>
          <w:t>/</w:t>
        </w:r>
      </w:hyperlink>
    </w:p>
    <w:p w:rsidR="00CB0BA0" w:rsidRPr="00CB0BA0" w:rsidRDefault="00CB0BA0" w:rsidP="00CB0BA0">
      <w:pPr>
        <w:suppressAutoHyphens/>
        <w:autoSpaceDE w:val="0"/>
        <w:ind w:firstLine="528"/>
        <w:jc w:val="both"/>
        <w:rPr>
          <w:bCs/>
          <w:sz w:val="22"/>
          <w:szCs w:val="22"/>
          <w:lang w:eastAsia="ar-SA"/>
        </w:rPr>
      </w:pPr>
      <w:r w:rsidRPr="00CB0BA0">
        <w:rPr>
          <w:b/>
          <w:bCs/>
          <w:sz w:val="22"/>
          <w:szCs w:val="22"/>
          <w:lang w:eastAsia="ar-SA"/>
        </w:rPr>
        <w:t>Дата начала приема заявок</w:t>
      </w:r>
      <w:r w:rsidRPr="00CB0BA0">
        <w:rPr>
          <w:bCs/>
          <w:sz w:val="22"/>
          <w:szCs w:val="22"/>
          <w:lang w:eastAsia="ar-SA"/>
        </w:rPr>
        <w:t xml:space="preserve"> - 21</w:t>
      </w:r>
      <w:r w:rsidRPr="00CB0BA0">
        <w:rPr>
          <w:b/>
          <w:bCs/>
          <w:sz w:val="22"/>
          <w:szCs w:val="22"/>
          <w:lang w:eastAsia="ar-SA"/>
        </w:rPr>
        <w:t>.03.2025 в 09-00 ч.</w:t>
      </w:r>
      <w:r w:rsidRPr="00CB0BA0">
        <w:rPr>
          <w:bCs/>
          <w:sz w:val="22"/>
          <w:szCs w:val="22"/>
          <w:lang w:eastAsia="ar-SA"/>
        </w:rPr>
        <w:t xml:space="preserve"> </w:t>
      </w:r>
    </w:p>
    <w:p w:rsidR="00CB0BA0" w:rsidRPr="00CB0BA0" w:rsidRDefault="00CB0BA0" w:rsidP="00CB0BA0">
      <w:pPr>
        <w:suppressAutoHyphens/>
        <w:autoSpaceDE w:val="0"/>
        <w:ind w:firstLine="528"/>
        <w:jc w:val="both"/>
        <w:rPr>
          <w:sz w:val="22"/>
          <w:szCs w:val="22"/>
          <w:lang w:eastAsia="ar-SA"/>
        </w:rPr>
      </w:pPr>
      <w:r w:rsidRPr="00CB0BA0">
        <w:rPr>
          <w:b/>
          <w:sz w:val="22"/>
          <w:szCs w:val="22"/>
          <w:lang w:eastAsia="ar-SA"/>
        </w:rPr>
        <w:t xml:space="preserve">Дата окончания приема заявок </w:t>
      </w:r>
      <w:r w:rsidRPr="00CB0BA0">
        <w:rPr>
          <w:sz w:val="22"/>
          <w:szCs w:val="22"/>
          <w:lang w:eastAsia="ar-SA"/>
        </w:rPr>
        <w:t>–</w:t>
      </w:r>
      <w:r w:rsidRPr="00CB0BA0">
        <w:rPr>
          <w:b/>
          <w:sz w:val="22"/>
          <w:szCs w:val="22"/>
          <w:lang w:eastAsia="ar-SA"/>
        </w:rPr>
        <w:t xml:space="preserve"> 13.04.2025 г. в 10-00 час.</w:t>
      </w:r>
    </w:p>
    <w:p w:rsidR="00CB0BA0" w:rsidRPr="00CB0BA0" w:rsidRDefault="00CB0BA0" w:rsidP="00CB0BA0">
      <w:pPr>
        <w:suppressAutoHyphens/>
        <w:autoSpaceDE w:val="0"/>
        <w:ind w:firstLine="528"/>
        <w:jc w:val="both"/>
        <w:rPr>
          <w:b/>
          <w:bCs/>
          <w:sz w:val="22"/>
          <w:szCs w:val="22"/>
          <w:lang w:eastAsia="ar-SA"/>
        </w:rPr>
      </w:pPr>
      <w:r w:rsidRPr="00CB0BA0">
        <w:rPr>
          <w:b/>
          <w:bCs/>
          <w:sz w:val="22"/>
          <w:szCs w:val="22"/>
          <w:lang w:eastAsia="ar-SA"/>
        </w:rPr>
        <w:t>Дата рассмотрения заявок</w:t>
      </w:r>
      <w:r w:rsidRPr="00CB0BA0">
        <w:rPr>
          <w:bCs/>
          <w:sz w:val="22"/>
          <w:szCs w:val="22"/>
          <w:lang w:eastAsia="ar-SA"/>
        </w:rPr>
        <w:t xml:space="preserve"> и документов претендентов, определения участников аукциона 14</w:t>
      </w:r>
      <w:r w:rsidRPr="00CB0BA0">
        <w:rPr>
          <w:b/>
          <w:bCs/>
          <w:sz w:val="22"/>
          <w:szCs w:val="22"/>
          <w:lang w:eastAsia="ar-SA"/>
        </w:rPr>
        <w:t>.04.2025 в 10-00 час.</w:t>
      </w:r>
    </w:p>
    <w:p w:rsidR="00CB0BA0" w:rsidRPr="00CB0BA0" w:rsidRDefault="00CB0BA0" w:rsidP="00CB0BA0">
      <w:pPr>
        <w:suppressAutoHyphens/>
        <w:autoSpaceDE w:val="0"/>
        <w:ind w:firstLine="528"/>
        <w:jc w:val="both"/>
        <w:rPr>
          <w:b/>
          <w:bCs/>
          <w:sz w:val="22"/>
          <w:szCs w:val="22"/>
          <w:lang w:eastAsia="ar-SA"/>
        </w:rPr>
      </w:pPr>
      <w:r w:rsidRPr="00CB0BA0">
        <w:rPr>
          <w:b/>
          <w:bCs/>
          <w:sz w:val="22"/>
          <w:szCs w:val="22"/>
          <w:lang w:eastAsia="ar-SA"/>
        </w:rPr>
        <w:t>Дата и время аукциона 15.04.2025 в 12-00 час.</w:t>
      </w:r>
    </w:p>
    <w:p w:rsidR="00CB0BA0" w:rsidRPr="00CB0BA0" w:rsidRDefault="00CB0BA0" w:rsidP="00CB0BA0">
      <w:pPr>
        <w:suppressAutoHyphens/>
        <w:autoSpaceDE w:val="0"/>
        <w:ind w:firstLine="528"/>
        <w:jc w:val="both"/>
        <w:rPr>
          <w:b/>
          <w:bCs/>
          <w:sz w:val="22"/>
          <w:szCs w:val="22"/>
          <w:lang w:eastAsia="ar-SA"/>
        </w:rPr>
      </w:pPr>
    </w:p>
    <w:p w:rsidR="00CB0BA0" w:rsidRPr="00CB0BA0" w:rsidRDefault="00CB0BA0" w:rsidP="00CB0BA0">
      <w:pPr>
        <w:ind w:firstLine="540"/>
        <w:jc w:val="both"/>
        <w:rPr>
          <w:sz w:val="22"/>
          <w:szCs w:val="22"/>
        </w:rPr>
      </w:pPr>
      <w:r w:rsidRPr="00CB0BA0">
        <w:rPr>
          <w:sz w:val="22"/>
          <w:szCs w:val="22"/>
        </w:rPr>
        <w:t xml:space="preserve">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p>
    <w:p w:rsidR="00CB0BA0" w:rsidRPr="00CB0BA0" w:rsidRDefault="00CB0BA0" w:rsidP="00CB0BA0">
      <w:pPr>
        <w:ind w:firstLine="540"/>
        <w:jc w:val="both"/>
        <w:rPr>
          <w:sz w:val="22"/>
          <w:szCs w:val="22"/>
        </w:rPr>
      </w:pPr>
      <w:r w:rsidRPr="00CB0BA0">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CB0BA0" w:rsidRPr="00CB0BA0" w:rsidRDefault="00CB0BA0" w:rsidP="00CB0BA0">
      <w:pPr>
        <w:suppressAutoHyphens/>
        <w:autoSpaceDE w:val="0"/>
        <w:ind w:firstLine="528"/>
        <w:jc w:val="both"/>
        <w:rPr>
          <w:b/>
          <w:bCs/>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13. Требование о внесении задатка, размер задатка, срок и порядок внесения задатка, реквизиты счета для перечисления задатка</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 xml:space="preserve">13.1. Заявители обеспечивают поступление задатков в порядке, в сроки и размере, указанные в настоящей Документации об аукционе. </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 xml:space="preserve">13.2. Для участия в аукционе претендент обеспечивает перечисление задатка в размере 10% от начальной (минимальной) цены лота в валюте Российской Федерации путём безналичного перечисления денежных средств. </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Реквизиты для перечисления задатка:</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 xml:space="preserve">Банковские реквизиты счета для перечисления задатка: </w:t>
      </w:r>
    </w:p>
    <w:p w:rsidR="00CB0BA0" w:rsidRPr="00CB0BA0" w:rsidRDefault="00CB0BA0" w:rsidP="00CB0BA0">
      <w:pPr>
        <w:suppressAutoHyphens/>
        <w:autoSpaceDE w:val="0"/>
        <w:ind w:firstLine="528"/>
        <w:jc w:val="both"/>
        <w:rPr>
          <w:sz w:val="22"/>
          <w:szCs w:val="22"/>
          <w:lang w:eastAsia="ar-SA"/>
        </w:rPr>
      </w:pPr>
      <w:r w:rsidRPr="00CB0BA0">
        <w:rPr>
          <w:bCs/>
          <w:sz w:val="22"/>
          <w:szCs w:val="22"/>
          <w:lang w:eastAsia="ar-SA"/>
        </w:rPr>
        <w:t xml:space="preserve">Получатель АО "Сбербанк-АСТ", ИНН 7707308480, КПП 770401001, Р/с 40702810300020038047, Банк получателя ПАО "СБЕРБАНК" Г. МОСКВА, БИК 044525225, Кор/с 30101810400000000225. </w:t>
      </w:r>
      <w:r w:rsidRPr="00CB0BA0">
        <w:rPr>
          <w:sz w:val="22"/>
          <w:szCs w:val="22"/>
          <w:lang w:eastAsia="ar-SA"/>
        </w:rPr>
        <w:t>Назначение платежа: «Задаток для участия в аукционе ___    2025 г. по объекту с кадастровым номером ____, по лоту № ____».</w:t>
      </w:r>
    </w:p>
    <w:p w:rsidR="00CB0BA0" w:rsidRPr="00CB0BA0" w:rsidRDefault="00CB0BA0" w:rsidP="00CB0BA0">
      <w:pPr>
        <w:suppressAutoHyphens/>
        <w:autoSpaceDE w:val="0"/>
        <w:ind w:firstLine="528"/>
        <w:jc w:val="center"/>
        <w:rPr>
          <w:b/>
          <w:i/>
          <w:sz w:val="22"/>
          <w:szCs w:val="22"/>
          <w:lang w:eastAsia="ar-SA"/>
        </w:rPr>
      </w:pPr>
      <w:r w:rsidRPr="00CB0BA0">
        <w:rPr>
          <w:b/>
          <w:bCs/>
          <w:sz w:val="22"/>
          <w:szCs w:val="22"/>
          <w:lang w:eastAsia="ar-SA"/>
        </w:rPr>
        <w:t>14. Требования к участникам аукциона.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14.1.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CB0BA0" w:rsidRPr="00CB0BA0" w:rsidRDefault="00CB0BA0" w:rsidP="00CB0BA0">
      <w:pPr>
        <w:ind w:firstLine="540"/>
        <w:jc w:val="both"/>
        <w:rPr>
          <w:sz w:val="22"/>
          <w:szCs w:val="22"/>
        </w:rPr>
      </w:pPr>
      <w:r w:rsidRPr="00CB0BA0">
        <w:rPr>
          <w:sz w:val="22"/>
          <w:szCs w:val="22"/>
          <w:lang w:eastAsia="ar-SA"/>
        </w:rPr>
        <w:t xml:space="preserve">14.2. Участник аукциона должен соответствовать требованиям, </w:t>
      </w:r>
      <w:r w:rsidRPr="00CB0BA0">
        <w:rPr>
          <w:sz w:val="22"/>
          <w:szCs w:val="22"/>
        </w:rPr>
        <w:t>установленным законодательством Российской Федерации к таким участникам.</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14.3. В отношении участника аукциона не должна проводиться ликвидация участника аукциона - юридического лица и отсутствовать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14.4. В отношении участника аукциона не должна быть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15. Порядок рассмотрения заявок на участие в аукционе</w:t>
      </w:r>
    </w:p>
    <w:p w:rsidR="00CB0BA0" w:rsidRPr="00CB0BA0" w:rsidRDefault="00CB0BA0" w:rsidP="00CB0BA0">
      <w:pPr>
        <w:ind w:firstLine="540"/>
        <w:jc w:val="both"/>
        <w:rPr>
          <w:sz w:val="22"/>
          <w:szCs w:val="22"/>
        </w:rPr>
      </w:pPr>
      <w:r w:rsidRPr="00CB0BA0">
        <w:rPr>
          <w:sz w:val="22"/>
          <w:szCs w:val="22"/>
        </w:rPr>
        <w:t xml:space="preserve">15.1.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14 настоящей документации. </w:t>
      </w:r>
    </w:p>
    <w:p w:rsidR="00CB0BA0" w:rsidRPr="00CB0BA0" w:rsidRDefault="00CB0BA0" w:rsidP="00CB0BA0">
      <w:pPr>
        <w:ind w:firstLine="540"/>
        <w:jc w:val="both"/>
        <w:rPr>
          <w:sz w:val="22"/>
          <w:szCs w:val="22"/>
        </w:rPr>
      </w:pPr>
      <w:r w:rsidRPr="00CB0BA0">
        <w:rPr>
          <w:sz w:val="22"/>
          <w:szCs w:val="22"/>
        </w:rPr>
        <w:t xml:space="preserve">15.2. Срок рассмотрения заявок на участие в аукционе не может превышать двух дней с даты окончания срока подачи заявок. </w:t>
      </w:r>
    </w:p>
    <w:p w:rsidR="00CB0BA0" w:rsidRPr="00CB0BA0" w:rsidRDefault="00CB0BA0" w:rsidP="00CB0BA0">
      <w:pPr>
        <w:ind w:firstLine="540"/>
        <w:jc w:val="both"/>
        <w:rPr>
          <w:sz w:val="22"/>
          <w:szCs w:val="22"/>
        </w:rPr>
      </w:pPr>
      <w:r w:rsidRPr="00CB0BA0">
        <w:rPr>
          <w:sz w:val="22"/>
          <w:szCs w:val="22"/>
        </w:rPr>
        <w:t xml:space="preserve">15.3.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CB0BA0" w:rsidRPr="00CB0BA0" w:rsidRDefault="00CB0BA0" w:rsidP="00CB0BA0">
      <w:pPr>
        <w:ind w:firstLine="540"/>
        <w:jc w:val="both"/>
        <w:rPr>
          <w:sz w:val="22"/>
          <w:szCs w:val="22"/>
        </w:rPr>
      </w:pPr>
      <w:r w:rsidRPr="00CB0BA0">
        <w:rPr>
          <w:sz w:val="22"/>
          <w:szCs w:val="22"/>
        </w:rPr>
        <w:t xml:space="preserve">15.4.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8 настоящей документации, которое оформляется протоколом рассмотрения заявок на участие в аукционе. </w:t>
      </w:r>
    </w:p>
    <w:p w:rsidR="00CB0BA0" w:rsidRPr="00CB0BA0" w:rsidRDefault="00CB0BA0" w:rsidP="00CB0BA0">
      <w:pPr>
        <w:ind w:firstLine="540"/>
        <w:jc w:val="both"/>
        <w:rPr>
          <w:sz w:val="22"/>
          <w:szCs w:val="22"/>
        </w:rPr>
      </w:pPr>
      <w:r w:rsidRPr="00CB0BA0">
        <w:rPr>
          <w:sz w:val="22"/>
          <w:szCs w:val="22"/>
        </w:rPr>
        <w:t xml:space="preserve">15.5.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CB0BA0" w:rsidRPr="00CB0BA0" w:rsidRDefault="00CB0BA0" w:rsidP="00CB0BA0">
      <w:pPr>
        <w:ind w:firstLine="540"/>
        <w:jc w:val="both"/>
        <w:rPr>
          <w:sz w:val="22"/>
          <w:szCs w:val="22"/>
        </w:rPr>
      </w:pPr>
      <w:r w:rsidRPr="00CB0BA0">
        <w:rPr>
          <w:sz w:val="22"/>
          <w:szCs w:val="22"/>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CB0BA0" w:rsidRPr="00CB0BA0" w:rsidRDefault="00CB0BA0" w:rsidP="00CB0BA0">
      <w:pPr>
        <w:ind w:firstLine="540"/>
        <w:jc w:val="both"/>
        <w:rPr>
          <w:sz w:val="22"/>
          <w:szCs w:val="22"/>
        </w:rPr>
      </w:pPr>
      <w:r w:rsidRPr="00CB0BA0">
        <w:rPr>
          <w:sz w:val="22"/>
          <w:szCs w:val="22"/>
        </w:rPr>
        <w:t xml:space="preserve">15.6.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p>
    <w:p w:rsidR="00CB0BA0" w:rsidRPr="00CB0BA0" w:rsidRDefault="00CB0BA0" w:rsidP="00CB0BA0">
      <w:pPr>
        <w:ind w:firstLine="540"/>
        <w:jc w:val="both"/>
        <w:rPr>
          <w:sz w:val="22"/>
          <w:szCs w:val="22"/>
        </w:rPr>
      </w:pPr>
      <w:r w:rsidRPr="00CB0BA0">
        <w:rPr>
          <w:sz w:val="22"/>
          <w:szCs w:val="22"/>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CB0BA0" w:rsidRPr="00CB0BA0" w:rsidRDefault="00CB0BA0" w:rsidP="00CB0BA0">
      <w:pPr>
        <w:ind w:firstLine="540"/>
        <w:jc w:val="both"/>
        <w:rPr>
          <w:sz w:val="22"/>
          <w:szCs w:val="22"/>
        </w:rPr>
      </w:pPr>
      <w:r w:rsidRPr="00CB0BA0">
        <w:rPr>
          <w:sz w:val="22"/>
          <w:szCs w:val="22"/>
        </w:rPr>
        <w:lastRenderedPageBreak/>
        <w:t xml:space="preserve">15.7.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CB0BA0" w:rsidRPr="00CB0BA0" w:rsidRDefault="00CB0BA0" w:rsidP="00CB0BA0">
      <w:pPr>
        <w:ind w:firstLine="540"/>
        <w:jc w:val="both"/>
        <w:rPr>
          <w:sz w:val="22"/>
          <w:szCs w:val="22"/>
        </w:rPr>
      </w:pPr>
      <w:r w:rsidRPr="00CB0BA0">
        <w:rPr>
          <w:sz w:val="22"/>
          <w:szCs w:val="22"/>
        </w:rPr>
        <w:t xml:space="preserve">15.8.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CB0BA0" w:rsidRPr="00CB0BA0" w:rsidRDefault="00CB0BA0" w:rsidP="00CB0BA0">
      <w:pPr>
        <w:ind w:firstLine="540"/>
        <w:jc w:val="both"/>
        <w:rPr>
          <w:sz w:val="22"/>
          <w:szCs w:val="22"/>
        </w:rPr>
      </w:pPr>
      <w:r w:rsidRPr="00CB0BA0">
        <w:rPr>
          <w:sz w:val="22"/>
          <w:szCs w:val="22"/>
        </w:rPr>
        <w:t xml:space="preserve">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CB0BA0" w:rsidRPr="00CB0BA0" w:rsidRDefault="00CB0BA0" w:rsidP="00CB0BA0">
      <w:pPr>
        <w:ind w:firstLine="540"/>
        <w:jc w:val="both"/>
        <w:rPr>
          <w:sz w:val="22"/>
          <w:szCs w:val="22"/>
        </w:rPr>
      </w:pPr>
      <w:r w:rsidRPr="00CB0BA0">
        <w:rPr>
          <w:sz w:val="22"/>
          <w:szCs w:val="22"/>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 </w:t>
      </w:r>
    </w:p>
    <w:p w:rsidR="00CB0BA0" w:rsidRPr="00CB0BA0" w:rsidRDefault="00CB0BA0" w:rsidP="00CB0BA0">
      <w:pPr>
        <w:ind w:firstLine="540"/>
        <w:jc w:val="both"/>
        <w:rPr>
          <w:sz w:val="22"/>
          <w:szCs w:val="22"/>
        </w:rPr>
      </w:pPr>
      <w:r w:rsidRPr="00CB0BA0">
        <w:rPr>
          <w:sz w:val="22"/>
          <w:szCs w:val="22"/>
        </w:rPr>
        <w:t xml:space="preserve">15.9.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B0BA0" w:rsidRPr="00CB0BA0" w:rsidRDefault="00CB0BA0" w:rsidP="00CB0BA0">
      <w:pPr>
        <w:ind w:firstLine="540"/>
        <w:jc w:val="both"/>
        <w:rPr>
          <w:sz w:val="22"/>
          <w:szCs w:val="22"/>
        </w:rPr>
      </w:pPr>
      <w:r w:rsidRPr="00CB0BA0">
        <w:rPr>
          <w:sz w:val="22"/>
          <w:szCs w:val="22"/>
        </w:rPr>
        <w:t xml:space="preserve">15.10.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rsidR="00CB0BA0" w:rsidRPr="00CB0BA0" w:rsidRDefault="00CB0BA0" w:rsidP="00CB0BA0">
      <w:pPr>
        <w:suppressAutoHyphens/>
        <w:autoSpaceDE w:val="0"/>
        <w:rPr>
          <w:b/>
          <w:bCs/>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16. Порядок проведения аукциона</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 xml:space="preserve">16.1. Аукцион проводится по московскому времени на электронной торговой площадке, находящейся в сети интернет по адресу, в соответствии со ст. 447-449.1 ГК РФ, Приказом ФАС России от 21.03.2023 № 147/23, регламентом электронной торговой площадки, размещенным на сайте </w:t>
      </w:r>
      <w:hyperlink r:id="rId18">
        <w:r w:rsidRPr="00CB0BA0">
          <w:rPr>
            <w:bCs/>
            <w:color w:val="0000FF"/>
            <w:sz w:val="22"/>
            <w:szCs w:val="22"/>
            <w:u w:val="single"/>
            <w:lang w:eastAsia="ar-SA"/>
          </w:rPr>
          <w:t>http://utp.sberbank-ast.ru</w:t>
        </w:r>
      </w:hyperlink>
      <w:r w:rsidRPr="00CB0BA0">
        <w:rPr>
          <w:bCs/>
          <w:sz w:val="22"/>
          <w:szCs w:val="22"/>
          <w:lang w:eastAsia="ar-SA"/>
        </w:rPr>
        <w:t>.</w:t>
      </w:r>
      <w:hyperlink r:id="rId19">
        <w:r w:rsidRPr="00CB0BA0">
          <w:rPr>
            <w:bCs/>
            <w:color w:val="0000FF"/>
            <w:sz w:val="22"/>
            <w:szCs w:val="22"/>
            <w:u w:val="single"/>
            <w:lang w:eastAsia="ar-SA"/>
          </w:rPr>
          <w:t>/</w:t>
        </w:r>
      </w:hyperlink>
    </w:p>
    <w:p w:rsidR="00CB0BA0" w:rsidRPr="00CB0BA0" w:rsidRDefault="00CB0BA0" w:rsidP="00CB0BA0">
      <w:pPr>
        <w:ind w:firstLine="540"/>
        <w:jc w:val="both"/>
        <w:rPr>
          <w:sz w:val="22"/>
          <w:szCs w:val="22"/>
        </w:rPr>
      </w:pPr>
      <w:r w:rsidRPr="00CB0BA0">
        <w:rPr>
          <w:bCs/>
          <w:sz w:val="22"/>
          <w:szCs w:val="22"/>
          <w:lang w:eastAsia="ar-SA"/>
        </w:rPr>
        <w:t xml:space="preserve">16.2. В аукционе могут участвовать только Заявители, признанные Участниками аукциона. </w:t>
      </w:r>
    </w:p>
    <w:p w:rsidR="00CB0BA0" w:rsidRPr="00CB0BA0" w:rsidRDefault="00CB0BA0" w:rsidP="00CB0BA0">
      <w:pPr>
        <w:ind w:firstLine="540"/>
        <w:jc w:val="both"/>
        <w:rPr>
          <w:sz w:val="22"/>
          <w:szCs w:val="22"/>
        </w:rPr>
      </w:pPr>
      <w:r w:rsidRPr="00CB0BA0">
        <w:rPr>
          <w:sz w:val="22"/>
          <w:szCs w:val="22"/>
        </w:rPr>
        <w:t xml:space="preserve">16.3. Аукцион проводится не позднее одного рабочего дня со дня размещения на официальном сайте информации, предусмотренной </w:t>
      </w:r>
      <w:hyperlink r:id="rId20" w:history="1">
        <w:r w:rsidRPr="00CB0BA0">
          <w:rPr>
            <w:color w:val="0000FF"/>
            <w:sz w:val="22"/>
            <w:szCs w:val="22"/>
            <w:u w:val="single"/>
          </w:rPr>
          <w:t>пунктом 117</w:t>
        </w:r>
      </w:hyperlink>
      <w:r w:rsidRPr="00CB0BA0">
        <w:rPr>
          <w:sz w:val="22"/>
          <w:szCs w:val="22"/>
        </w:rPr>
        <w:t xml:space="preserve"> </w:t>
      </w:r>
      <w:r w:rsidRPr="00CB0BA0">
        <w:rPr>
          <w:bCs/>
          <w:sz w:val="22"/>
          <w:szCs w:val="22"/>
        </w:rPr>
        <w:t>Приказа ФАС России от 21.03.2023 № 147/23</w:t>
      </w:r>
      <w:r w:rsidRPr="00CB0BA0">
        <w:rPr>
          <w:sz w:val="22"/>
          <w:szCs w:val="22"/>
        </w:rPr>
        <w:t xml:space="preserve">, на электронной площадке путем повышения начальной (минимальной) цены договора (цены лота), указанной в извещении о проведении аукциона, на "шаг аукциона". </w:t>
      </w:r>
    </w:p>
    <w:p w:rsidR="00CB0BA0" w:rsidRPr="00CB0BA0" w:rsidRDefault="00CB0BA0" w:rsidP="00CB0BA0">
      <w:pPr>
        <w:ind w:firstLine="540"/>
        <w:jc w:val="both"/>
        <w:rPr>
          <w:sz w:val="22"/>
          <w:szCs w:val="22"/>
        </w:rPr>
      </w:pPr>
      <w:r w:rsidRPr="00CB0BA0">
        <w:rPr>
          <w:sz w:val="22"/>
          <w:szCs w:val="22"/>
        </w:rPr>
        <w:t xml:space="preserve">16.4.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CB0BA0" w:rsidRPr="00CB0BA0" w:rsidRDefault="00CB0BA0" w:rsidP="00CB0BA0">
      <w:pPr>
        <w:ind w:firstLine="540"/>
        <w:jc w:val="both"/>
        <w:rPr>
          <w:sz w:val="22"/>
          <w:szCs w:val="22"/>
        </w:rPr>
      </w:pPr>
      <w:r w:rsidRPr="00CB0BA0">
        <w:rPr>
          <w:sz w:val="22"/>
          <w:szCs w:val="22"/>
        </w:rPr>
        <w:t xml:space="preserve">16.5.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CB0BA0" w:rsidRPr="00CB0BA0" w:rsidRDefault="00CB0BA0" w:rsidP="00CB0BA0">
      <w:pPr>
        <w:ind w:firstLine="540"/>
        <w:jc w:val="both"/>
        <w:rPr>
          <w:sz w:val="22"/>
          <w:szCs w:val="22"/>
        </w:rPr>
      </w:pPr>
      <w:r w:rsidRPr="00CB0BA0">
        <w:rPr>
          <w:sz w:val="22"/>
          <w:szCs w:val="22"/>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CB0BA0" w:rsidRPr="00CB0BA0" w:rsidRDefault="00CB0BA0" w:rsidP="00CB0BA0">
      <w:pPr>
        <w:ind w:firstLine="540"/>
        <w:jc w:val="both"/>
        <w:rPr>
          <w:sz w:val="22"/>
          <w:szCs w:val="22"/>
        </w:rPr>
      </w:pPr>
      <w:r w:rsidRPr="00CB0BA0">
        <w:rPr>
          <w:sz w:val="22"/>
          <w:szCs w:val="22"/>
        </w:rPr>
        <w:t xml:space="preserve">16.6.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CB0BA0" w:rsidRPr="00CB0BA0" w:rsidRDefault="00CB0BA0" w:rsidP="00CB0BA0">
      <w:pPr>
        <w:ind w:firstLine="540"/>
        <w:jc w:val="both"/>
        <w:rPr>
          <w:sz w:val="22"/>
          <w:szCs w:val="22"/>
        </w:rPr>
      </w:pPr>
      <w:r w:rsidRPr="00CB0BA0">
        <w:rPr>
          <w:sz w:val="22"/>
          <w:szCs w:val="22"/>
        </w:rPr>
        <w:t xml:space="preserve">16.7. Победителем аукциона признается лицо, предложившее наиболее высокую цену договора. </w:t>
      </w:r>
    </w:p>
    <w:p w:rsidR="00CB0BA0" w:rsidRPr="00CB0BA0" w:rsidRDefault="00CB0BA0" w:rsidP="00CB0BA0">
      <w:pPr>
        <w:ind w:firstLine="540"/>
        <w:jc w:val="both"/>
        <w:rPr>
          <w:sz w:val="22"/>
          <w:szCs w:val="22"/>
        </w:rPr>
      </w:pPr>
      <w:r w:rsidRPr="00CB0BA0">
        <w:rPr>
          <w:sz w:val="22"/>
          <w:szCs w:val="22"/>
        </w:rPr>
        <w:t xml:space="preserve">16.8.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CB0BA0" w:rsidRPr="00CB0BA0" w:rsidRDefault="00CB0BA0" w:rsidP="00CB0BA0">
      <w:pPr>
        <w:ind w:firstLine="540"/>
        <w:jc w:val="both"/>
        <w:rPr>
          <w:sz w:val="22"/>
          <w:szCs w:val="22"/>
        </w:rPr>
      </w:pPr>
      <w:r w:rsidRPr="00CB0BA0">
        <w:rPr>
          <w:sz w:val="22"/>
          <w:szCs w:val="22"/>
        </w:rPr>
        <w:lastRenderedPageBreak/>
        <w:t xml:space="preserve">16.8.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 </w:t>
      </w:r>
    </w:p>
    <w:p w:rsidR="00CB0BA0" w:rsidRPr="00CB0BA0" w:rsidRDefault="00CB0BA0" w:rsidP="00CB0BA0">
      <w:pPr>
        <w:ind w:firstLine="540"/>
        <w:jc w:val="both"/>
        <w:rPr>
          <w:sz w:val="22"/>
          <w:szCs w:val="22"/>
        </w:rPr>
      </w:pPr>
      <w:r w:rsidRPr="00CB0BA0">
        <w:rPr>
          <w:sz w:val="22"/>
          <w:szCs w:val="22"/>
        </w:rPr>
        <w:t xml:space="preserve">1) дата и время проведения аукциона; </w:t>
      </w:r>
    </w:p>
    <w:p w:rsidR="00CB0BA0" w:rsidRPr="00CB0BA0" w:rsidRDefault="00CB0BA0" w:rsidP="00CB0BA0">
      <w:pPr>
        <w:ind w:firstLine="540"/>
        <w:jc w:val="both"/>
        <w:rPr>
          <w:sz w:val="22"/>
          <w:szCs w:val="22"/>
        </w:rPr>
      </w:pPr>
      <w:r w:rsidRPr="00CB0BA0">
        <w:rPr>
          <w:sz w:val="22"/>
          <w:szCs w:val="22"/>
        </w:rPr>
        <w:t xml:space="preserve">2) полные наименования (для юридических лиц), фамилии, имена, отчества (при наличии) (для физических лиц) участников аукциона; </w:t>
      </w:r>
    </w:p>
    <w:p w:rsidR="00CB0BA0" w:rsidRPr="00CB0BA0" w:rsidRDefault="00CB0BA0" w:rsidP="00CB0BA0">
      <w:pPr>
        <w:ind w:firstLine="540"/>
        <w:jc w:val="both"/>
        <w:rPr>
          <w:sz w:val="22"/>
          <w:szCs w:val="22"/>
        </w:rPr>
      </w:pPr>
      <w:r w:rsidRPr="00CB0BA0">
        <w:rPr>
          <w:sz w:val="22"/>
          <w:szCs w:val="22"/>
        </w:rPr>
        <w:t xml:space="preserve">3) начальная (минимальная) цена договора (цена лота), последнее и предпоследнее предложения о цене договора; </w:t>
      </w:r>
    </w:p>
    <w:p w:rsidR="00CB0BA0" w:rsidRPr="00CB0BA0" w:rsidRDefault="00CB0BA0" w:rsidP="00CB0BA0">
      <w:pPr>
        <w:ind w:firstLine="540"/>
        <w:jc w:val="both"/>
        <w:rPr>
          <w:sz w:val="22"/>
          <w:szCs w:val="22"/>
        </w:rPr>
      </w:pPr>
      <w:r w:rsidRPr="00CB0BA0">
        <w:rPr>
          <w:sz w:val="22"/>
          <w:szCs w:val="22"/>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CB0BA0" w:rsidRPr="00CB0BA0" w:rsidRDefault="00CB0BA0" w:rsidP="00CB0BA0">
      <w:pPr>
        <w:ind w:firstLine="540"/>
        <w:jc w:val="both"/>
        <w:rPr>
          <w:sz w:val="22"/>
          <w:szCs w:val="22"/>
        </w:rPr>
      </w:pPr>
      <w:r w:rsidRPr="00CB0BA0">
        <w:rPr>
          <w:sz w:val="22"/>
          <w:szCs w:val="22"/>
        </w:rPr>
        <w:t xml:space="preserve">16.10.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rsidR="00CB0BA0" w:rsidRPr="00CB0BA0" w:rsidRDefault="00CB0BA0" w:rsidP="00CB0BA0">
      <w:pPr>
        <w:ind w:firstLine="540"/>
        <w:jc w:val="both"/>
        <w:rPr>
          <w:sz w:val="22"/>
          <w:szCs w:val="22"/>
        </w:rPr>
      </w:pPr>
      <w:r w:rsidRPr="00CB0BA0">
        <w:rPr>
          <w:sz w:val="22"/>
          <w:szCs w:val="22"/>
        </w:rPr>
        <w:t xml:space="preserve">16.11.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CB0BA0" w:rsidRPr="00CB0BA0" w:rsidRDefault="00CB0BA0" w:rsidP="00CB0BA0">
      <w:pPr>
        <w:ind w:firstLine="540"/>
        <w:jc w:val="both"/>
        <w:rPr>
          <w:sz w:val="22"/>
          <w:szCs w:val="22"/>
        </w:rPr>
      </w:pPr>
      <w:r w:rsidRPr="00CB0BA0">
        <w:rPr>
          <w:sz w:val="22"/>
          <w:szCs w:val="22"/>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CB0BA0" w:rsidRPr="00CB0BA0" w:rsidRDefault="00CB0BA0" w:rsidP="00CB0BA0">
      <w:pPr>
        <w:ind w:firstLine="540"/>
        <w:jc w:val="both"/>
        <w:rPr>
          <w:sz w:val="22"/>
          <w:szCs w:val="22"/>
        </w:rPr>
      </w:pPr>
      <w:r w:rsidRPr="00CB0BA0">
        <w:rPr>
          <w:sz w:val="22"/>
          <w:szCs w:val="22"/>
        </w:rPr>
        <w:t xml:space="preserve">16.12.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CB0BA0" w:rsidRPr="00CB0BA0" w:rsidRDefault="00CB0BA0" w:rsidP="00CB0BA0">
      <w:pPr>
        <w:ind w:firstLine="540"/>
        <w:jc w:val="both"/>
        <w:rPr>
          <w:sz w:val="22"/>
          <w:szCs w:val="22"/>
        </w:rPr>
      </w:pPr>
      <w:r w:rsidRPr="00CB0BA0">
        <w:rPr>
          <w:sz w:val="22"/>
          <w:szCs w:val="22"/>
        </w:rPr>
        <w:t xml:space="preserve">16.13.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w:t>
      </w:r>
    </w:p>
    <w:p w:rsidR="00CB0BA0" w:rsidRPr="00CB0BA0" w:rsidRDefault="00CB0BA0" w:rsidP="00CB0BA0">
      <w:pPr>
        <w:ind w:firstLine="540"/>
        <w:jc w:val="both"/>
        <w:rPr>
          <w:sz w:val="22"/>
          <w:szCs w:val="22"/>
        </w:rPr>
      </w:pPr>
      <w:r w:rsidRPr="00CB0BA0">
        <w:rPr>
          <w:sz w:val="22"/>
          <w:szCs w:val="22"/>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CB0BA0" w:rsidRPr="00CB0BA0" w:rsidRDefault="00CB0BA0" w:rsidP="00CB0BA0">
      <w:pPr>
        <w:ind w:firstLine="540"/>
        <w:jc w:val="both"/>
        <w:rPr>
          <w:sz w:val="22"/>
          <w:szCs w:val="22"/>
        </w:rPr>
      </w:pPr>
      <w:r w:rsidRPr="00CB0BA0">
        <w:rPr>
          <w:sz w:val="22"/>
          <w:szCs w:val="22"/>
        </w:rPr>
        <w:t xml:space="preserve">16.14.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CB0BA0" w:rsidRPr="00CB0BA0" w:rsidRDefault="00CB0BA0" w:rsidP="00CB0BA0">
      <w:pPr>
        <w:ind w:firstLine="540"/>
        <w:jc w:val="both"/>
        <w:rPr>
          <w:sz w:val="22"/>
          <w:szCs w:val="22"/>
        </w:rPr>
      </w:pPr>
      <w:r w:rsidRPr="00CB0BA0">
        <w:rPr>
          <w:sz w:val="22"/>
          <w:szCs w:val="22"/>
        </w:rPr>
        <w:t xml:space="preserve">16.15.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 xml:space="preserve">16.16. Протокол аукциона размещается на сайте www.torgi.gov.ru, </w:t>
      </w:r>
      <w:hyperlink r:id="rId21">
        <w:r w:rsidRPr="00CB0BA0">
          <w:rPr>
            <w:bCs/>
            <w:color w:val="0000FF"/>
            <w:sz w:val="22"/>
            <w:szCs w:val="22"/>
            <w:u w:val="single"/>
            <w:lang w:eastAsia="ar-SA"/>
          </w:rPr>
          <w:t>http://utp.sberbank-ast.ru</w:t>
        </w:r>
      </w:hyperlink>
      <w:r w:rsidRPr="00CB0BA0">
        <w:rPr>
          <w:bCs/>
          <w:sz w:val="22"/>
          <w:szCs w:val="22"/>
          <w:lang w:eastAsia="ar-SA"/>
        </w:rPr>
        <w:t>.</w:t>
      </w:r>
      <w:hyperlink r:id="rId22">
        <w:r w:rsidRPr="00CB0BA0">
          <w:rPr>
            <w:bCs/>
            <w:color w:val="0000FF"/>
            <w:sz w:val="22"/>
            <w:szCs w:val="22"/>
            <w:u w:val="single"/>
            <w:lang w:eastAsia="ar-SA"/>
          </w:rPr>
          <w:t>/</w:t>
        </w:r>
      </w:hyperlink>
    </w:p>
    <w:p w:rsidR="00CB0BA0" w:rsidRPr="00CB0BA0" w:rsidRDefault="00CB0BA0" w:rsidP="00CB0BA0">
      <w:pPr>
        <w:suppressAutoHyphens/>
        <w:autoSpaceDE w:val="0"/>
        <w:ind w:firstLine="528"/>
        <w:jc w:val="both"/>
        <w:rPr>
          <w:sz w:val="22"/>
          <w:szCs w:val="22"/>
          <w:lang w:eastAsia="ar-SA"/>
        </w:rPr>
      </w:pPr>
      <w:r w:rsidRPr="00CB0BA0">
        <w:rPr>
          <w:bCs/>
          <w:sz w:val="22"/>
          <w:szCs w:val="22"/>
          <w:lang w:eastAsia="ar-SA"/>
        </w:rPr>
        <w:t>в течение дня, следующего за днем подписания указанного протокола</w:t>
      </w:r>
    </w:p>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17. Аукцион признается несостоявшимся в случаях</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17.1. Аукцион признается несостоявшимся в случаях:</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17.1.1.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17.1.2.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B0BA0" w:rsidRPr="00CB0BA0" w:rsidRDefault="00CB0BA0" w:rsidP="00CB0BA0">
      <w:pPr>
        <w:suppressAutoHyphens/>
        <w:autoSpaceDE w:val="0"/>
        <w:ind w:firstLine="528"/>
        <w:jc w:val="both"/>
        <w:rPr>
          <w:bCs/>
          <w:sz w:val="22"/>
          <w:szCs w:val="22"/>
          <w:lang w:eastAsia="ar-SA"/>
        </w:rPr>
      </w:pPr>
      <w:r w:rsidRPr="00CB0BA0">
        <w:rPr>
          <w:bCs/>
          <w:sz w:val="22"/>
          <w:szCs w:val="22"/>
          <w:lang w:eastAsia="ar-SA"/>
        </w:rPr>
        <w:t>17.1.3.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17.1.4. В случае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 действующий правообладатель не воспользовался правом, указанным в пункте 16.2. Документации об аукционе, аукцион признается несостоявшимся.</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lastRenderedPageBreak/>
        <w:t>17.1.5.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p>
    <w:p w:rsidR="00CB0BA0" w:rsidRPr="00CB0BA0" w:rsidRDefault="00CB0BA0" w:rsidP="00CB0BA0">
      <w:pPr>
        <w:suppressAutoHyphens/>
        <w:autoSpaceDE w:val="0"/>
        <w:ind w:firstLine="528"/>
        <w:jc w:val="both"/>
        <w:rPr>
          <w:sz w:val="22"/>
          <w:szCs w:val="22"/>
          <w:lang w:eastAsia="ar-SA"/>
        </w:rPr>
      </w:pPr>
      <w:r w:rsidRPr="00CB0BA0">
        <w:rPr>
          <w:sz w:val="22"/>
          <w:szCs w:val="22"/>
          <w:lang w:eastAsia="ar-SA"/>
        </w:rPr>
        <w:t xml:space="preserve">17.2.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rsidR="00CB0BA0" w:rsidRPr="00CB0BA0" w:rsidRDefault="00CB0BA0" w:rsidP="00CB0BA0">
      <w:pPr>
        <w:suppressAutoHyphens/>
        <w:autoSpaceDE w:val="0"/>
        <w:ind w:firstLine="528"/>
        <w:jc w:val="both"/>
        <w:rPr>
          <w:b/>
          <w:i/>
          <w:sz w:val="22"/>
          <w:szCs w:val="22"/>
          <w:lang w:eastAsia="ar-SA"/>
        </w:rPr>
      </w:pPr>
    </w:p>
    <w:p w:rsidR="00CB0BA0" w:rsidRPr="00CB0BA0" w:rsidRDefault="00CB0BA0" w:rsidP="00CB0BA0">
      <w:pPr>
        <w:suppressAutoHyphens/>
        <w:autoSpaceDE w:val="0"/>
        <w:ind w:firstLine="528"/>
        <w:jc w:val="center"/>
        <w:rPr>
          <w:b/>
          <w:bCs/>
          <w:sz w:val="22"/>
          <w:szCs w:val="22"/>
          <w:lang w:eastAsia="ar-SA"/>
        </w:rPr>
      </w:pPr>
      <w:r w:rsidRPr="00CB0BA0">
        <w:rPr>
          <w:b/>
          <w:bCs/>
          <w:sz w:val="22"/>
          <w:szCs w:val="22"/>
          <w:lang w:eastAsia="ar-SA"/>
        </w:rPr>
        <w:t>18. Возврат задатка</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18.1.</w:t>
      </w:r>
      <w:r w:rsidRPr="00CB0BA0">
        <w:rPr>
          <w:bCs/>
          <w:sz w:val="22"/>
          <w:szCs w:val="22"/>
          <w:lang w:eastAsia="ar-SA"/>
        </w:rPr>
        <w:tab/>
        <w:t>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18.2.</w:t>
      </w:r>
      <w:r w:rsidRPr="00CB0BA0">
        <w:rPr>
          <w:bCs/>
          <w:sz w:val="22"/>
          <w:szCs w:val="22"/>
          <w:lang w:eastAsia="ar-SA"/>
        </w:rPr>
        <w:tab/>
        <w:t>Денежные средства Заявителю, отозвавшему Заявку до установленных даты и времени начала рассмотрения заявок (пункт 12),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18.3.</w:t>
      </w:r>
      <w:r w:rsidRPr="00CB0BA0">
        <w:rPr>
          <w:bCs/>
          <w:sz w:val="22"/>
          <w:szCs w:val="22"/>
          <w:lang w:eastAsia="ar-SA"/>
        </w:rPr>
        <w:tab/>
        <w:t>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18.4.</w:t>
      </w:r>
      <w:r w:rsidRPr="00CB0BA0">
        <w:rPr>
          <w:bCs/>
          <w:sz w:val="22"/>
          <w:szCs w:val="22"/>
          <w:lang w:eastAsia="ar-SA"/>
        </w:rPr>
        <w:tab/>
        <w:t>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18.5.</w:t>
      </w:r>
      <w:r w:rsidRPr="00CB0BA0">
        <w:rPr>
          <w:bCs/>
          <w:sz w:val="22"/>
          <w:szCs w:val="22"/>
          <w:lang w:eastAsia="ar-SA"/>
        </w:rPr>
        <w:tab/>
        <w:t>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Организатором аукциона с Победителем аукциона.</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18.6.</w:t>
      </w:r>
      <w:r w:rsidRPr="00CB0BA0">
        <w:rPr>
          <w:bCs/>
          <w:sz w:val="22"/>
          <w:szCs w:val="22"/>
          <w:lang w:eastAsia="ar-SA"/>
        </w:rPr>
        <w:tab/>
        <w:t>Задаток Участника, не участвовавшего в аукционе, возвращается в порядке, предусмотренном пунктом 17.4. Документации об аукционе.</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18.7.</w:t>
      </w:r>
      <w:r w:rsidRPr="00CB0BA0">
        <w:rPr>
          <w:bCs/>
          <w:sz w:val="22"/>
          <w:szCs w:val="22"/>
          <w:lang w:eastAsia="ar-SA"/>
        </w:rPr>
        <w:tab/>
        <w:t xml:space="preserve">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18.8.</w:t>
      </w:r>
      <w:r w:rsidRPr="00CB0BA0">
        <w:rPr>
          <w:bCs/>
          <w:sz w:val="22"/>
          <w:szCs w:val="22"/>
          <w:lang w:eastAsia="ar-SA"/>
        </w:rPr>
        <w:tab/>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CB0BA0" w:rsidRPr="00CB0BA0" w:rsidRDefault="00CB0BA0" w:rsidP="00CB0BA0">
      <w:pPr>
        <w:suppressAutoHyphens/>
        <w:autoSpaceDE w:val="0"/>
        <w:ind w:firstLine="567"/>
        <w:jc w:val="both"/>
        <w:rPr>
          <w:b/>
          <w:bCs/>
          <w:sz w:val="22"/>
          <w:szCs w:val="22"/>
          <w:lang w:eastAsia="ar-SA"/>
        </w:rPr>
      </w:pPr>
      <w:r w:rsidRPr="00CB0BA0">
        <w:rPr>
          <w:bCs/>
          <w:sz w:val="22"/>
          <w:szCs w:val="22"/>
          <w:lang w:eastAsia="ar-SA"/>
        </w:rPr>
        <w:t>18.9. В случае отказа организатора аукциона от проведения аукциона в установленные сроки (пункт 12.), поступившие денежные средства возвращаются Заявителям в течение 5 (пяти) рабочих дней с даты принятия решения об отказе от проведения аукциона.</w:t>
      </w:r>
    </w:p>
    <w:p w:rsidR="00CB0BA0" w:rsidRPr="00CB0BA0" w:rsidRDefault="00CB0BA0" w:rsidP="00CB0BA0">
      <w:pPr>
        <w:suppressAutoHyphens/>
        <w:autoSpaceDE w:val="0"/>
        <w:ind w:firstLine="567"/>
        <w:jc w:val="center"/>
        <w:rPr>
          <w:b/>
          <w:bCs/>
          <w:sz w:val="22"/>
          <w:szCs w:val="22"/>
          <w:lang w:eastAsia="ar-SA"/>
        </w:rPr>
      </w:pPr>
      <w:r w:rsidRPr="00CB0BA0">
        <w:rPr>
          <w:b/>
          <w:bCs/>
          <w:sz w:val="22"/>
          <w:szCs w:val="22"/>
          <w:lang w:eastAsia="ar-SA"/>
        </w:rPr>
        <w:t>19. Условия и сроки заключения договора аренды, срок, в течение которого должен быть подписан проект договора</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19.1.</w:t>
      </w:r>
      <w:r w:rsidRPr="00CB0BA0">
        <w:rPr>
          <w:bCs/>
          <w:sz w:val="22"/>
          <w:szCs w:val="22"/>
          <w:lang w:eastAsia="ar-SA"/>
        </w:rPr>
        <w:tab/>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CB0BA0" w:rsidRPr="00CB0BA0" w:rsidRDefault="00CB0BA0" w:rsidP="00CB0BA0">
      <w:pPr>
        <w:suppressAutoHyphens/>
        <w:autoSpaceDE w:val="0"/>
        <w:ind w:firstLine="567"/>
        <w:jc w:val="both"/>
        <w:rPr>
          <w:b/>
          <w:bCs/>
          <w:sz w:val="22"/>
          <w:szCs w:val="22"/>
          <w:lang w:eastAsia="ar-SA"/>
        </w:rPr>
      </w:pPr>
      <w:r w:rsidRPr="00CB0BA0">
        <w:rPr>
          <w:bCs/>
          <w:sz w:val="22"/>
          <w:szCs w:val="22"/>
          <w:lang w:eastAsia="ar-SA"/>
        </w:rPr>
        <w:t>19.2.</w:t>
      </w:r>
      <w:r w:rsidRPr="00CB0BA0">
        <w:rPr>
          <w:bCs/>
          <w:sz w:val="22"/>
          <w:szCs w:val="22"/>
          <w:lang w:eastAsia="ar-SA"/>
        </w:rPr>
        <w:tab/>
        <w:t xml:space="preserve">Победитель аукциона или Единственный участник аукциона обязан подписать договор аренды в срок не ранее чем через </w:t>
      </w:r>
      <w:r w:rsidRPr="00CB0BA0">
        <w:rPr>
          <w:b/>
          <w:bCs/>
          <w:sz w:val="22"/>
          <w:szCs w:val="22"/>
          <w:lang w:eastAsia="ar-SA"/>
        </w:rPr>
        <w:t>десять дней и не позднее чем через пятнадцать дней</w:t>
      </w:r>
      <w:r w:rsidRPr="00CB0BA0">
        <w:rPr>
          <w:bCs/>
          <w:sz w:val="22"/>
          <w:szCs w:val="22"/>
          <w:lang w:eastAsia="ar-SA"/>
        </w:rPr>
        <w:t xml:space="preserve"> со дня размещения информации о результатах аукциона на официальном сайте торгов.</w:t>
      </w:r>
      <w:r w:rsidRPr="00CB0BA0">
        <w:rPr>
          <w:b/>
          <w:bCs/>
          <w:sz w:val="22"/>
          <w:szCs w:val="22"/>
          <w:lang w:eastAsia="ar-SA"/>
        </w:rPr>
        <w:t xml:space="preserve"> </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19.3.</w:t>
      </w:r>
      <w:r w:rsidRPr="00CB0BA0">
        <w:rPr>
          <w:bCs/>
          <w:sz w:val="22"/>
          <w:szCs w:val="22"/>
          <w:lang w:eastAsia="ar-SA"/>
        </w:rPr>
        <w:tab/>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19.7.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19.8. К Документации об аукционе прилагается проект договора аренды, который является неотъемлемой частью Документации об аукционе.</w:t>
      </w:r>
    </w:p>
    <w:p w:rsidR="00CB0BA0" w:rsidRPr="00CB0BA0" w:rsidRDefault="00CB0BA0" w:rsidP="00CB0BA0">
      <w:pPr>
        <w:suppressAutoHyphens/>
        <w:autoSpaceDE w:val="0"/>
        <w:ind w:firstLine="567"/>
        <w:jc w:val="center"/>
        <w:rPr>
          <w:b/>
          <w:bCs/>
          <w:sz w:val="22"/>
          <w:szCs w:val="22"/>
          <w:lang w:eastAsia="ar-SA"/>
        </w:rPr>
      </w:pPr>
      <w:bookmarkStart w:id="5" w:name="bookmark21"/>
      <w:r w:rsidRPr="00CB0BA0">
        <w:rPr>
          <w:b/>
          <w:bCs/>
          <w:sz w:val="22"/>
          <w:szCs w:val="22"/>
          <w:lang w:eastAsia="ar-SA"/>
        </w:rPr>
        <w:t>20. Общие положени</w:t>
      </w:r>
      <w:bookmarkEnd w:id="5"/>
      <w:r w:rsidRPr="00CB0BA0">
        <w:rPr>
          <w:b/>
          <w:bCs/>
          <w:sz w:val="22"/>
          <w:szCs w:val="22"/>
          <w:lang w:eastAsia="ar-SA"/>
        </w:rPr>
        <w:t>я</w:t>
      </w:r>
    </w:p>
    <w:p w:rsidR="00CB0BA0" w:rsidRPr="00CB0BA0" w:rsidRDefault="00CB0BA0" w:rsidP="00CB0BA0">
      <w:pPr>
        <w:suppressAutoHyphens/>
        <w:autoSpaceDE w:val="0"/>
        <w:ind w:firstLine="567"/>
        <w:jc w:val="both"/>
        <w:rPr>
          <w:bCs/>
          <w:sz w:val="22"/>
          <w:szCs w:val="22"/>
          <w:lang w:eastAsia="ar-SA"/>
        </w:rPr>
      </w:pPr>
      <w:r w:rsidRPr="00CB0BA0">
        <w:rPr>
          <w:bCs/>
          <w:sz w:val="22"/>
          <w:szCs w:val="22"/>
          <w:lang w:eastAsia="ar-SA"/>
        </w:rPr>
        <w:t xml:space="preserve">20.1. 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w:t>
      </w:r>
      <w:r w:rsidRPr="00CB0BA0">
        <w:rPr>
          <w:bCs/>
          <w:sz w:val="22"/>
          <w:szCs w:val="22"/>
          <w:lang w:eastAsia="ar-SA"/>
        </w:rPr>
        <w:lastRenderedPageBreak/>
        <w:t xml:space="preserve">можно на официальном сайте </w:t>
      </w:r>
      <w:hyperlink r:id="rId23" w:history="1">
        <w:r w:rsidRPr="00CB0BA0">
          <w:rPr>
            <w:bCs/>
            <w:sz w:val="22"/>
            <w:szCs w:val="22"/>
            <w:lang w:eastAsia="ar-SA"/>
          </w:rPr>
          <w:t>http://www.torgi.gov.ru</w:t>
        </w:r>
      </w:hyperlink>
      <w:r w:rsidRPr="00CB0BA0">
        <w:rPr>
          <w:bCs/>
          <w:sz w:val="22"/>
          <w:szCs w:val="22"/>
          <w:lang w:eastAsia="ar-SA"/>
        </w:rPr>
        <w:t>, сайте электронной торговой площадки на сайте</w:t>
      </w:r>
      <w:hyperlink r:id="rId24">
        <w:r w:rsidRPr="00CB0BA0">
          <w:rPr>
            <w:bCs/>
            <w:color w:val="0000FF"/>
            <w:sz w:val="22"/>
            <w:szCs w:val="22"/>
            <w:u w:val="single"/>
            <w:lang w:eastAsia="ar-SA"/>
          </w:rPr>
          <w:t>http://utp.sberbank-ast.ru</w:t>
        </w:r>
      </w:hyperlink>
      <w:r w:rsidRPr="00CB0BA0">
        <w:rPr>
          <w:bCs/>
          <w:sz w:val="22"/>
          <w:szCs w:val="22"/>
          <w:lang w:eastAsia="ar-SA"/>
        </w:rPr>
        <w:t>.</w:t>
      </w:r>
      <w:hyperlink r:id="rId25">
        <w:r w:rsidRPr="00CB0BA0">
          <w:rPr>
            <w:bCs/>
            <w:color w:val="0000FF"/>
            <w:sz w:val="22"/>
            <w:szCs w:val="22"/>
            <w:u w:val="single"/>
            <w:lang w:eastAsia="ar-SA"/>
          </w:rPr>
          <w:t>/</w:t>
        </w:r>
      </w:hyperlink>
      <w:r w:rsidRPr="00CB0BA0">
        <w:rPr>
          <w:bCs/>
          <w:sz w:val="22"/>
          <w:szCs w:val="22"/>
          <w:lang w:eastAsia="ar-SA"/>
        </w:rPr>
        <w:t>, ознакомиться с документацией о предмете торгов можно по адресу местонахождения организатора торгов и по телефону: +7 (84540) 6 65 23.</w:t>
      </w:r>
    </w:p>
    <w:p w:rsidR="00CB0BA0" w:rsidRPr="00CB0BA0" w:rsidRDefault="00CB0BA0" w:rsidP="00CB0BA0">
      <w:pPr>
        <w:suppressAutoHyphens/>
        <w:autoSpaceDE w:val="0"/>
        <w:ind w:firstLine="567"/>
        <w:jc w:val="center"/>
        <w:rPr>
          <w:b/>
          <w:sz w:val="22"/>
          <w:szCs w:val="22"/>
          <w:lang w:eastAsia="ar-SA"/>
        </w:rPr>
      </w:pPr>
    </w:p>
    <w:p w:rsidR="00CB0BA0" w:rsidRPr="00CB0BA0" w:rsidRDefault="00CB0BA0" w:rsidP="00CB0BA0">
      <w:pPr>
        <w:suppressAutoHyphens/>
        <w:autoSpaceDE w:val="0"/>
        <w:ind w:firstLine="567"/>
        <w:jc w:val="center"/>
        <w:rPr>
          <w:b/>
          <w:sz w:val="22"/>
          <w:szCs w:val="22"/>
          <w:lang w:eastAsia="ar-SA"/>
        </w:rPr>
      </w:pPr>
      <w:r w:rsidRPr="00CB0BA0">
        <w:rPr>
          <w:b/>
          <w:sz w:val="22"/>
          <w:szCs w:val="22"/>
          <w:lang w:eastAsia="ar-SA"/>
        </w:rPr>
        <w:t>21.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CB0BA0" w:rsidRPr="00CB0BA0" w:rsidRDefault="00CB0BA0" w:rsidP="00CB0BA0">
      <w:pPr>
        <w:suppressAutoHyphens/>
        <w:autoSpaceDE w:val="0"/>
        <w:ind w:firstLine="567"/>
        <w:jc w:val="both"/>
        <w:rPr>
          <w:sz w:val="22"/>
          <w:szCs w:val="22"/>
          <w:lang w:eastAsia="ar-SA"/>
        </w:rPr>
      </w:pPr>
      <w:r w:rsidRPr="00CB0BA0">
        <w:rPr>
          <w:sz w:val="22"/>
          <w:szCs w:val="22"/>
          <w:lang w:eastAsia="ar-SA"/>
        </w:rPr>
        <w:t>21.1. Имущество должно быть в удовлетворительном техническом состоянии, с учетом нормального износа, а также свободно от установленного арендатором оборудования.</w:t>
      </w:r>
    </w:p>
    <w:p w:rsidR="00CB0BA0" w:rsidRPr="00CB0BA0" w:rsidRDefault="00CB0BA0" w:rsidP="00CB0BA0">
      <w:pPr>
        <w:suppressAutoHyphens/>
        <w:autoSpaceDE w:val="0"/>
        <w:ind w:firstLine="528"/>
        <w:jc w:val="both"/>
        <w:rPr>
          <w:sz w:val="22"/>
          <w:szCs w:val="22"/>
          <w:lang w:eastAsia="ar-SA"/>
        </w:rPr>
      </w:pPr>
    </w:p>
    <w:p w:rsidR="00CB0BA0" w:rsidRPr="00CB0BA0" w:rsidRDefault="00CB0BA0" w:rsidP="00CB0BA0">
      <w:pPr>
        <w:suppressAutoHyphens/>
        <w:rPr>
          <w:sz w:val="22"/>
          <w:szCs w:val="22"/>
          <w:lang w:eastAsia="ar-SA"/>
        </w:rPr>
        <w:sectPr w:rsidR="00CB0BA0" w:rsidRPr="00CB0BA0" w:rsidSect="00621F5F">
          <w:pgSz w:w="11905" w:h="16820"/>
          <w:pgMar w:top="567" w:right="709" w:bottom="567" w:left="1134" w:header="720" w:footer="720" w:gutter="0"/>
          <w:pgNumType w:start="1"/>
          <w:cols w:space="720"/>
          <w:docGrid w:linePitch="381"/>
        </w:sectPr>
      </w:pPr>
    </w:p>
    <w:p w:rsidR="00CB0BA0" w:rsidRPr="00CB0BA0" w:rsidRDefault="00CB0BA0" w:rsidP="00CB0BA0">
      <w:pPr>
        <w:pageBreakBefore/>
        <w:suppressAutoHyphens/>
        <w:ind w:left="-284" w:right="-144" w:firstLine="284"/>
        <w:jc w:val="right"/>
        <w:rPr>
          <w:color w:val="000000"/>
          <w:sz w:val="22"/>
          <w:szCs w:val="22"/>
          <w:lang w:eastAsia="ar-SA"/>
        </w:rPr>
      </w:pPr>
      <w:r w:rsidRPr="00CB0BA0">
        <w:rPr>
          <w:color w:val="000000"/>
          <w:sz w:val="22"/>
          <w:szCs w:val="22"/>
          <w:lang w:eastAsia="ar-SA"/>
        </w:rPr>
        <w:lastRenderedPageBreak/>
        <w:t>Приложение №1</w:t>
      </w:r>
    </w:p>
    <w:p w:rsidR="00CB0BA0" w:rsidRPr="00CB0BA0" w:rsidRDefault="00CB0BA0" w:rsidP="00CB0BA0">
      <w:pPr>
        <w:suppressAutoHyphens/>
        <w:ind w:left="-284" w:right="-144" w:firstLine="284"/>
        <w:jc w:val="right"/>
        <w:rPr>
          <w:color w:val="000000"/>
          <w:sz w:val="22"/>
          <w:szCs w:val="22"/>
          <w:lang w:eastAsia="ar-SA"/>
        </w:rPr>
      </w:pPr>
      <w:r w:rsidRPr="00CB0BA0">
        <w:rPr>
          <w:color w:val="000000"/>
          <w:sz w:val="22"/>
          <w:szCs w:val="22"/>
          <w:lang w:eastAsia="ar-SA"/>
        </w:rPr>
        <w:t>к аукционной документации</w:t>
      </w:r>
    </w:p>
    <w:p w:rsidR="00CB0BA0" w:rsidRPr="00CB0BA0" w:rsidRDefault="00CB0BA0" w:rsidP="00CB0BA0">
      <w:pPr>
        <w:shd w:val="clear" w:color="auto" w:fill="FFFFFF"/>
        <w:suppressAutoHyphens/>
        <w:ind w:left="-284" w:right="-144" w:firstLine="284"/>
        <w:jc w:val="right"/>
        <w:rPr>
          <w:b/>
          <w:color w:val="000000"/>
          <w:sz w:val="22"/>
          <w:szCs w:val="22"/>
          <w:lang w:eastAsia="ar-SA"/>
        </w:rPr>
      </w:pPr>
    </w:p>
    <w:p w:rsidR="00CB0BA0" w:rsidRPr="00CB0BA0" w:rsidRDefault="00CB0BA0" w:rsidP="00CB0BA0">
      <w:pPr>
        <w:shd w:val="clear" w:color="auto" w:fill="FFFFFF"/>
        <w:ind w:left="-284" w:right="-144" w:firstLine="284"/>
        <w:jc w:val="right"/>
        <w:rPr>
          <w:b/>
          <w:color w:val="000000"/>
          <w:lang w:eastAsia="ar-SA"/>
        </w:rPr>
      </w:pPr>
      <w:bookmarkStart w:id="6" w:name="_Hlk520282523"/>
      <w:r w:rsidRPr="00CB0BA0">
        <w:rPr>
          <w:b/>
          <w:color w:val="000000"/>
          <w:lang w:eastAsia="ar-SA"/>
        </w:rPr>
        <w:t>ПРОЕКТ</w:t>
      </w:r>
    </w:p>
    <w:bookmarkEnd w:id="6"/>
    <w:p w:rsidR="00CB0BA0" w:rsidRPr="00CB0BA0" w:rsidRDefault="00CB0BA0" w:rsidP="00CB0BA0">
      <w:pPr>
        <w:shd w:val="clear" w:color="auto" w:fill="FFFFFF"/>
        <w:ind w:left="-284" w:right="-144" w:firstLine="284"/>
        <w:jc w:val="center"/>
        <w:rPr>
          <w:b/>
          <w:color w:val="000000"/>
          <w:sz w:val="22"/>
          <w:szCs w:val="22"/>
          <w:lang w:eastAsia="ar-SA"/>
        </w:rPr>
      </w:pPr>
      <w:r w:rsidRPr="00CB0BA0">
        <w:rPr>
          <w:b/>
          <w:color w:val="000000"/>
          <w:sz w:val="22"/>
          <w:szCs w:val="22"/>
          <w:lang w:eastAsia="ar-SA"/>
        </w:rPr>
        <w:t>ДОГОВОР №___</w:t>
      </w:r>
    </w:p>
    <w:p w:rsidR="00CB0BA0" w:rsidRPr="00CB0BA0" w:rsidRDefault="00CB0BA0" w:rsidP="00CB0BA0">
      <w:pPr>
        <w:shd w:val="clear" w:color="auto" w:fill="FFFFFF"/>
        <w:ind w:left="-284" w:right="-144" w:firstLine="284"/>
        <w:jc w:val="center"/>
        <w:rPr>
          <w:b/>
          <w:color w:val="000000"/>
          <w:sz w:val="22"/>
          <w:szCs w:val="22"/>
          <w:lang w:eastAsia="ar-SA"/>
        </w:rPr>
      </w:pPr>
      <w:r w:rsidRPr="00CB0BA0">
        <w:rPr>
          <w:b/>
          <w:color w:val="000000"/>
          <w:sz w:val="22"/>
          <w:szCs w:val="22"/>
          <w:lang w:eastAsia="ar-SA"/>
        </w:rPr>
        <w:t>аренды муниципального имущества</w:t>
      </w:r>
    </w:p>
    <w:p w:rsidR="00CB0BA0" w:rsidRPr="00CB0BA0" w:rsidRDefault="00CB0BA0" w:rsidP="00CB0BA0">
      <w:pPr>
        <w:keepNext/>
        <w:keepLines/>
        <w:ind w:left="-142" w:right="-144" w:firstLine="568"/>
        <w:rPr>
          <w:sz w:val="22"/>
          <w:szCs w:val="22"/>
          <w:lang w:eastAsia="ar-SA"/>
        </w:rPr>
      </w:pPr>
      <w:r w:rsidRPr="00CB0BA0">
        <w:rPr>
          <w:sz w:val="22"/>
          <w:szCs w:val="22"/>
          <w:lang w:eastAsia="ar-SA"/>
        </w:rPr>
        <w:t>с. Шило-Голицыно</w:t>
      </w:r>
      <w:r w:rsidRPr="00CB0BA0">
        <w:rPr>
          <w:sz w:val="22"/>
          <w:szCs w:val="22"/>
          <w:lang w:eastAsia="ar-SA"/>
        </w:rPr>
        <w:tab/>
      </w:r>
      <w:r w:rsidRPr="00CB0BA0">
        <w:rPr>
          <w:sz w:val="22"/>
          <w:szCs w:val="22"/>
          <w:lang w:eastAsia="ar-SA"/>
        </w:rPr>
        <w:tab/>
        <w:t xml:space="preserve">         «___» ________  2025 г.</w:t>
      </w:r>
    </w:p>
    <w:p w:rsidR="00CB0BA0" w:rsidRPr="00CB0BA0" w:rsidRDefault="00CB0BA0" w:rsidP="00CB0BA0">
      <w:pPr>
        <w:ind w:left="-284" w:right="-144" w:firstLine="284"/>
        <w:jc w:val="center"/>
        <w:rPr>
          <w:color w:val="000000"/>
          <w:sz w:val="22"/>
          <w:szCs w:val="22"/>
          <w:lang w:eastAsia="ar-SA"/>
        </w:rPr>
      </w:pPr>
    </w:p>
    <w:p w:rsidR="00CB0BA0" w:rsidRPr="00CB0BA0" w:rsidRDefault="00CB0BA0" w:rsidP="00CB0BA0">
      <w:pPr>
        <w:ind w:left="-284" w:right="-144" w:firstLine="284"/>
        <w:jc w:val="both"/>
        <w:rPr>
          <w:color w:val="000000"/>
          <w:sz w:val="22"/>
          <w:szCs w:val="22"/>
        </w:rPr>
      </w:pPr>
      <w:r w:rsidRPr="00CB0BA0">
        <w:rPr>
          <w:rFonts w:cs="Calibri"/>
          <w:b/>
          <w:bCs/>
          <w:sz w:val="22"/>
          <w:szCs w:val="22"/>
          <w:lang w:eastAsia="ar-SA"/>
        </w:rPr>
        <w:t>Администрация Шило-Голицынского муниципального образования</w:t>
      </w:r>
      <w:r w:rsidRPr="00CB0BA0">
        <w:rPr>
          <w:b/>
          <w:color w:val="000000"/>
          <w:sz w:val="22"/>
          <w:szCs w:val="22"/>
        </w:rPr>
        <w:t>,</w:t>
      </w:r>
      <w:r w:rsidRPr="00CB0BA0">
        <w:rPr>
          <w:color w:val="000000"/>
          <w:sz w:val="22"/>
          <w:szCs w:val="22"/>
        </w:rPr>
        <w:t xml:space="preserve"> именуемое в дальнейшем </w:t>
      </w:r>
      <w:r w:rsidRPr="00CB0BA0">
        <w:rPr>
          <w:b/>
          <w:color w:val="000000"/>
          <w:sz w:val="22"/>
          <w:szCs w:val="22"/>
        </w:rPr>
        <w:t>«Арендодатель»</w:t>
      </w:r>
      <w:r w:rsidRPr="00CB0BA0">
        <w:rPr>
          <w:color w:val="000000"/>
          <w:sz w:val="22"/>
          <w:szCs w:val="22"/>
        </w:rPr>
        <w:t xml:space="preserve">, </w:t>
      </w:r>
      <w:r w:rsidRPr="00CB0BA0">
        <w:rPr>
          <w:rFonts w:cs="Calibri"/>
          <w:sz w:val="22"/>
          <w:szCs w:val="22"/>
          <w:lang w:eastAsia="ar-SA"/>
        </w:rPr>
        <w:t>в лице главы администрации Голубчиковой Инны Николаевны,</w:t>
      </w:r>
      <w:r w:rsidRPr="00CB0BA0">
        <w:rPr>
          <w:rFonts w:cs="Calibri"/>
          <w:bCs/>
          <w:sz w:val="22"/>
          <w:szCs w:val="22"/>
          <w:lang w:eastAsia="ar-SA"/>
        </w:rPr>
        <w:t xml:space="preserve"> действующей на основании Устава</w:t>
      </w:r>
      <w:r w:rsidRPr="00CB0BA0">
        <w:rPr>
          <w:color w:val="000000"/>
          <w:sz w:val="22"/>
          <w:szCs w:val="22"/>
        </w:rPr>
        <w:t>, с одной стороны, и </w:t>
      </w:r>
      <w:r w:rsidRPr="00CB0BA0">
        <w:rPr>
          <w:b/>
          <w:color w:val="000000"/>
          <w:sz w:val="22"/>
          <w:szCs w:val="22"/>
        </w:rPr>
        <w:t xml:space="preserve">____________, </w:t>
      </w:r>
      <w:r w:rsidRPr="00CB0BA0">
        <w:rPr>
          <w:color w:val="000000"/>
          <w:sz w:val="22"/>
          <w:szCs w:val="22"/>
        </w:rPr>
        <w:t>именуемое в дальнейшем </w:t>
      </w:r>
      <w:r w:rsidRPr="00CB0BA0">
        <w:rPr>
          <w:b/>
          <w:color w:val="000000"/>
          <w:sz w:val="22"/>
          <w:szCs w:val="22"/>
        </w:rPr>
        <w:t>«Арендатор»</w:t>
      </w:r>
      <w:r w:rsidRPr="00CB0BA0">
        <w:rPr>
          <w:color w:val="000000"/>
          <w:sz w:val="22"/>
          <w:szCs w:val="22"/>
        </w:rPr>
        <w:t>,</w:t>
      </w:r>
      <w:r w:rsidRPr="00CB0BA0">
        <w:rPr>
          <w:b/>
          <w:color w:val="000000"/>
          <w:sz w:val="22"/>
          <w:szCs w:val="22"/>
        </w:rPr>
        <w:t> </w:t>
      </w:r>
      <w:r w:rsidRPr="00CB0BA0">
        <w:rPr>
          <w:color w:val="000000"/>
          <w:sz w:val="22"/>
          <w:szCs w:val="22"/>
        </w:rPr>
        <w:t>в лице ___________________, действующего на основании ______________, с другой стороны, руководствуясь Федеральным законом от 26.07.2006 г. № 135-ФЗ «О защите конкуренции», Федеральным законом "Об объектах культурного наследия (памятниках истории и культуры) народов Российской Федерации" от 25.06.2002 N 73-ФЗ,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Протокола аукциона №___ от «___»_________2025 г., заключили настоящий Договор (далее - Договор) о нижеследующем:</w:t>
      </w:r>
    </w:p>
    <w:p w:rsidR="00CB0BA0" w:rsidRPr="00CB0BA0" w:rsidRDefault="00CB0BA0" w:rsidP="00CB0BA0">
      <w:pPr>
        <w:ind w:left="-284" w:right="-144" w:firstLine="284"/>
        <w:jc w:val="center"/>
        <w:rPr>
          <w:color w:val="000000"/>
          <w:sz w:val="22"/>
          <w:szCs w:val="22"/>
        </w:rPr>
      </w:pPr>
    </w:p>
    <w:p w:rsidR="00CB0BA0" w:rsidRPr="00CB0BA0" w:rsidRDefault="00CB0BA0" w:rsidP="00CB0BA0">
      <w:pPr>
        <w:ind w:left="-284" w:right="-144" w:firstLine="284"/>
        <w:jc w:val="center"/>
        <w:rPr>
          <w:b/>
          <w:color w:val="000000"/>
          <w:sz w:val="22"/>
          <w:szCs w:val="22"/>
        </w:rPr>
      </w:pPr>
      <w:r w:rsidRPr="00CB0BA0">
        <w:rPr>
          <w:b/>
          <w:color w:val="000000"/>
          <w:sz w:val="22"/>
          <w:szCs w:val="22"/>
        </w:rPr>
        <w:t>1. ОБЩИЕ ПОЛОЖЕНИЯ</w:t>
      </w:r>
    </w:p>
    <w:p w:rsidR="00CB0BA0" w:rsidRPr="00CB0BA0" w:rsidRDefault="00CB0BA0" w:rsidP="00CB0BA0">
      <w:pPr>
        <w:ind w:left="-284" w:right="-144" w:firstLine="284"/>
        <w:jc w:val="both"/>
        <w:rPr>
          <w:color w:val="000000"/>
          <w:sz w:val="22"/>
          <w:szCs w:val="22"/>
        </w:rPr>
      </w:pPr>
      <w:r w:rsidRPr="00CB0BA0">
        <w:rPr>
          <w:color w:val="000000"/>
          <w:sz w:val="22"/>
          <w:szCs w:val="22"/>
        </w:rPr>
        <w:t xml:space="preserve">1.1. Арендодатель передает, а Арендатор принимает в аренду </w:t>
      </w:r>
      <w:bookmarkStart w:id="7" w:name="_Hlk100302187"/>
      <w:r w:rsidRPr="00CB0BA0">
        <w:rPr>
          <w:color w:val="000000"/>
          <w:sz w:val="22"/>
          <w:szCs w:val="22"/>
        </w:rPr>
        <w:t>недвижимое имущество, принадлежащее на праве собственности  Шило-Голицынского МО, а именно:</w:t>
      </w:r>
    </w:p>
    <w:p w:rsidR="00CB0BA0" w:rsidRPr="00CB0BA0" w:rsidRDefault="00CB0BA0" w:rsidP="00CB0BA0">
      <w:pPr>
        <w:ind w:left="-284" w:right="-144" w:firstLine="284"/>
        <w:jc w:val="both"/>
        <w:rPr>
          <w:color w:val="000000"/>
          <w:sz w:val="22"/>
          <w:szCs w:val="22"/>
        </w:rPr>
      </w:pPr>
      <w:r w:rsidRPr="00CB0BA0">
        <w:rPr>
          <w:color w:val="000000"/>
          <w:sz w:val="22"/>
          <w:szCs w:val="22"/>
        </w:rPr>
        <w:t xml:space="preserve">– </w:t>
      </w:r>
      <w:bookmarkEnd w:id="7"/>
      <w:r w:rsidRPr="00CB0BA0">
        <w:rPr>
          <w:color w:val="000000"/>
          <w:sz w:val="22"/>
          <w:szCs w:val="22"/>
        </w:rPr>
        <w:t>гидротехническое сооружение (плотина) , назначение – нежилое, объем 12000 куб. м., кадастровый номер 64:30:000000:8349, местонахождение: Саратовская область, Ртищевский район, восточная часть поселка имени Максима Горького, ГТС №2, обременений не зарегистрировано. Год завершения строительства: 1974г.</w:t>
      </w:r>
    </w:p>
    <w:p w:rsidR="00CB0BA0" w:rsidRPr="00CB0BA0" w:rsidRDefault="00CB0BA0" w:rsidP="00CB0BA0">
      <w:pPr>
        <w:ind w:left="-284" w:right="-144" w:firstLine="284"/>
        <w:jc w:val="both"/>
        <w:rPr>
          <w:color w:val="000000"/>
          <w:sz w:val="22"/>
          <w:szCs w:val="22"/>
        </w:rPr>
      </w:pPr>
      <w:r w:rsidRPr="00CB0BA0">
        <w:rPr>
          <w:color w:val="000000"/>
          <w:sz w:val="22"/>
          <w:szCs w:val="22"/>
        </w:rPr>
        <w:t>-земельный участок, категория земель:-земли населенных пунктов, вид разрешенного использования:-рыбоводство, площадь 60000+/-86 м</w:t>
      </w:r>
      <w:r w:rsidRPr="00CB0BA0">
        <w:rPr>
          <w:color w:val="000000"/>
          <w:sz w:val="22"/>
          <w:szCs w:val="22"/>
          <w:vertAlign w:val="superscript"/>
        </w:rPr>
        <w:t>2</w:t>
      </w:r>
      <w:r w:rsidRPr="00CB0BA0">
        <w:rPr>
          <w:color w:val="000000"/>
          <w:sz w:val="22"/>
          <w:szCs w:val="22"/>
        </w:rPr>
        <w:t>,кадастровый номер64:30:190103:334, местонахождение: Саратовская область, Ртищевский район, восточная часть поселка имени Максима Горького, ГТС №2, обременений не зарегистрировано</w:t>
      </w:r>
    </w:p>
    <w:p w:rsidR="00CB0BA0" w:rsidRPr="00CB0BA0" w:rsidRDefault="00CB0BA0" w:rsidP="00CB0BA0">
      <w:pPr>
        <w:ind w:left="-284" w:right="-144" w:firstLine="284"/>
        <w:jc w:val="both"/>
        <w:rPr>
          <w:b/>
          <w:color w:val="000000"/>
          <w:sz w:val="22"/>
          <w:szCs w:val="22"/>
        </w:rPr>
      </w:pPr>
      <w:r w:rsidRPr="00CB0BA0">
        <w:rPr>
          <w:color w:val="000000"/>
          <w:sz w:val="22"/>
          <w:szCs w:val="22"/>
        </w:rPr>
        <w:t>1.2. Срок аренды устанавливается </w:t>
      </w:r>
      <w:r w:rsidRPr="00CB0BA0">
        <w:rPr>
          <w:b/>
          <w:color w:val="000000"/>
          <w:sz w:val="22"/>
          <w:szCs w:val="22"/>
        </w:rPr>
        <w:t>с «___» ______ 20__г. по «___» _____ 20__ г.</w:t>
      </w:r>
      <w:r w:rsidRPr="00CB0BA0">
        <w:rPr>
          <w:color w:val="000000"/>
          <w:sz w:val="22"/>
          <w:szCs w:val="22"/>
        </w:rPr>
        <w:t xml:space="preserve"> Срок аренды - 49 лет</w:t>
      </w:r>
      <w:r w:rsidRPr="00CB0BA0">
        <w:rPr>
          <w:sz w:val="22"/>
          <w:szCs w:val="22"/>
          <w:lang w:eastAsia="ar-SA"/>
        </w:rPr>
        <w:t xml:space="preserve"> </w:t>
      </w:r>
      <w:r w:rsidRPr="00CB0BA0">
        <w:rPr>
          <w:color w:val="000000"/>
          <w:sz w:val="22"/>
          <w:szCs w:val="22"/>
        </w:rPr>
        <w:t>с момента заключения договора аренды.</w:t>
      </w:r>
    </w:p>
    <w:p w:rsidR="00CB0BA0" w:rsidRPr="00CB0BA0" w:rsidRDefault="00CB0BA0" w:rsidP="00CB0BA0">
      <w:pPr>
        <w:ind w:left="-284" w:right="-144" w:firstLine="284"/>
        <w:jc w:val="both"/>
        <w:rPr>
          <w:color w:val="000000"/>
          <w:sz w:val="22"/>
          <w:szCs w:val="22"/>
        </w:rPr>
      </w:pPr>
      <w:r w:rsidRPr="00CB0BA0">
        <w:rPr>
          <w:color w:val="000000"/>
          <w:sz w:val="22"/>
          <w:szCs w:val="22"/>
        </w:rPr>
        <w:t>1.3. Условия настоящего Договора распространяются на отношения, возникшие между Сторонами, с даты подписания акта приема-передачи имущества.</w:t>
      </w:r>
    </w:p>
    <w:p w:rsidR="00CB0BA0" w:rsidRPr="00CB0BA0" w:rsidRDefault="00CB0BA0" w:rsidP="00CB0BA0">
      <w:pPr>
        <w:ind w:left="-284" w:right="-144" w:firstLine="284"/>
        <w:rPr>
          <w:color w:val="000000"/>
          <w:sz w:val="22"/>
          <w:szCs w:val="22"/>
        </w:rPr>
      </w:pPr>
    </w:p>
    <w:p w:rsidR="00CB0BA0" w:rsidRPr="00CB0BA0" w:rsidRDefault="00CB0BA0" w:rsidP="00CB0BA0">
      <w:pPr>
        <w:ind w:left="-284" w:right="-144" w:firstLine="284"/>
        <w:jc w:val="center"/>
        <w:rPr>
          <w:b/>
          <w:color w:val="000000"/>
          <w:sz w:val="22"/>
          <w:szCs w:val="22"/>
        </w:rPr>
      </w:pPr>
      <w:r w:rsidRPr="00CB0BA0">
        <w:rPr>
          <w:b/>
          <w:color w:val="000000"/>
          <w:sz w:val="22"/>
          <w:szCs w:val="22"/>
        </w:rPr>
        <w:t>2. ПРАВА И ОБЯЗАННОСТИ СТОРОН</w:t>
      </w:r>
    </w:p>
    <w:p w:rsidR="00CB0BA0" w:rsidRPr="00CB0BA0" w:rsidRDefault="00CB0BA0" w:rsidP="00CB0BA0">
      <w:pPr>
        <w:ind w:left="-284" w:right="-144" w:firstLine="284"/>
        <w:jc w:val="both"/>
        <w:rPr>
          <w:color w:val="000000"/>
          <w:sz w:val="22"/>
          <w:szCs w:val="22"/>
        </w:rPr>
      </w:pPr>
      <w:r w:rsidRPr="00CB0BA0">
        <w:rPr>
          <w:color w:val="000000"/>
          <w:sz w:val="22"/>
          <w:szCs w:val="22"/>
        </w:rPr>
        <w:t>2.1. </w:t>
      </w:r>
      <w:r w:rsidRPr="00CB0BA0">
        <w:rPr>
          <w:b/>
          <w:color w:val="000000"/>
          <w:sz w:val="22"/>
          <w:szCs w:val="22"/>
        </w:rPr>
        <w:t>Арендодатель</w:t>
      </w:r>
      <w:r w:rsidRPr="00CB0BA0">
        <w:rPr>
          <w:color w:val="000000"/>
          <w:sz w:val="22"/>
          <w:szCs w:val="22"/>
        </w:rPr>
        <w:t> обязуется:</w:t>
      </w:r>
    </w:p>
    <w:p w:rsidR="00CB0BA0" w:rsidRPr="00CB0BA0" w:rsidRDefault="00CB0BA0" w:rsidP="00CB0BA0">
      <w:pPr>
        <w:ind w:left="-284" w:right="-144" w:firstLine="284"/>
        <w:jc w:val="both"/>
        <w:rPr>
          <w:color w:val="000000"/>
          <w:sz w:val="22"/>
          <w:szCs w:val="22"/>
        </w:rPr>
      </w:pPr>
      <w:r w:rsidRPr="00CB0BA0">
        <w:rPr>
          <w:color w:val="000000"/>
          <w:sz w:val="22"/>
          <w:szCs w:val="22"/>
        </w:rPr>
        <w:t>2.1.1. </w:t>
      </w:r>
      <w:r w:rsidRPr="00CB0BA0">
        <w:rPr>
          <w:color w:val="000000"/>
          <w:sz w:val="22"/>
          <w:szCs w:val="22"/>
          <w:highlight w:val="white"/>
        </w:rPr>
        <w:t>В пятнадцатидневный срок</w:t>
      </w:r>
      <w:r w:rsidRPr="00CB0BA0">
        <w:rPr>
          <w:color w:val="000000"/>
          <w:sz w:val="22"/>
          <w:szCs w:val="22"/>
        </w:rPr>
        <w:t> со дня подписания Договора передать </w:t>
      </w:r>
      <w:r w:rsidRPr="00CB0BA0">
        <w:rPr>
          <w:b/>
          <w:color w:val="000000"/>
          <w:sz w:val="22"/>
          <w:szCs w:val="22"/>
        </w:rPr>
        <w:t>Арендатору </w:t>
      </w:r>
      <w:r w:rsidRPr="00CB0BA0">
        <w:rPr>
          <w:color w:val="000000"/>
          <w:sz w:val="22"/>
          <w:szCs w:val="22"/>
        </w:rPr>
        <w:t>по акту приема-передачи имущество, указанные в п.1.1 настоящего Договора. Акт приема-передачи подписывается уполномоченными представителями </w:t>
      </w:r>
      <w:r w:rsidRPr="00CB0BA0">
        <w:rPr>
          <w:b/>
          <w:color w:val="000000"/>
          <w:sz w:val="22"/>
          <w:szCs w:val="22"/>
        </w:rPr>
        <w:t>Арендодателя</w:t>
      </w:r>
      <w:r w:rsidRPr="00CB0BA0">
        <w:rPr>
          <w:color w:val="000000"/>
          <w:sz w:val="22"/>
          <w:szCs w:val="22"/>
        </w:rPr>
        <w:t> и </w:t>
      </w:r>
      <w:r w:rsidRPr="00CB0BA0">
        <w:rPr>
          <w:b/>
          <w:color w:val="000000"/>
          <w:sz w:val="22"/>
          <w:szCs w:val="22"/>
        </w:rPr>
        <w:t>Арендатора.</w:t>
      </w:r>
      <w:r w:rsidRPr="00CB0BA0">
        <w:rPr>
          <w:color w:val="000000"/>
          <w:sz w:val="22"/>
          <w:szCs w:val="22"/>
        </w:rPr>
        <w:t> Указанный акт прилагается к Договору и является его неотъемлемой частью (Приложение № 1).</w:t>
      </w:r>
    </w:p>
    <w:p w:rsidR="00CB0BA0" w:rsidRPr="00CB0BA0" w:rsidRDefault="00CB0BA0" w:rsidP="00CB0BA0">
      <w:pPr>
        <w:ind w:left="-284" w:right="-144" w:firstLine="284"/>
        <w:jc w:val="both"/>
        <w:rPr>
          <w:color w:val="000000"/>
          <w:sz w:val="22"/>
          <w:szCs w:val="22"/>
        </w:rPr>
      </w:pPr>
      <w:r w:rsidRPr="00CB0BA0">
        <w:rPr>
          <w:color w:val="000000"/>
          <w:sz w:val="22"/>
          <w:szCs w:val="22"/>
        </w:rPr>
        <w:t>2.1.2. Участвовать, в согласованном с </w:t>
      </w:r>
      <w:r w:rsidRPr="00CB0BA0">
        <w:rPr>
          <w:b/>
          <w:color w:val="000000"/>
          <w:sz w:val="22"/>
          <w:szCs w:val="22"/>
        </w:rPr>
        <w:t>Арендатором </w:t>
      </w:r>
      <w:r w:rsidRPr="00CB0BA0">
        <w:rPr>
          <w:color w:val="000000"/>
          <w:sz w:val="22"/>
          <w:szCs w:val="22"/>
        </w:rPr>
        <w:t>порядке, в создании необходимых условий для эффективного использования арендуемого имущества и поддержанию их в надлежащем состоянии.</w:t>
      </w:r>
    </w:p>
    <w:p w:rsidR="00CB0BA0" w:rsidRPr="00CB0BA0" w:rsidRDefault="00CB0BA0" w:rsidP="00CB0BA0">
      <w:pPr>
        <w:ind w:left="-284" w:right="-144" w:firstLine="284"/>
        <w:jc w:val="both"/>
        <w:rPr>
          <w:color w:val="000000"/>
          <w:sz w:val="22"/>
          <w:szCs w:val="22"/>
        </w:rPr>
      </w:pPr>
      <w:r w:rsidRPr="00CB0BA0">
        <w:rPr>
          <w:color w:val="000000"/>
          <w:sz w:val="22"/>
          <w:szCs w:val="22"/>
        </w:rPr>
        <w:t>2.1.3. В случае аварий, произошедших не по вине </w:t>
      </w:r>
      <w:r w:rsidRPr="00CB0BA0">
        <w:rPr>
          <w:b/>
          <w:color w:val="000000"/>
          <w:sz w:val="22"/>
          <w:szCs w:val="22"/>
        </w:rPr>
        <w:t>Арендатора</w:t>
      </w:r>
      <w:r w:rsidRPr="00CB0BA0">
        <w:rPr>
          <w:color w:val="000000"/>
          <w:sz w:val="22"/>
          <w:szCs w:val="22"/>
        </w:rPr>
        <w:t>, оказывать </w:t>
      </w:r>
      <w:r w:rsidRPr="00CB0BA0">
        <w:rPr>
          <w:b/>
          <w:color w:val="000000"/>
          <w:sz w:val="22"/>
          <w:szCs w:val="22"/>
        </w:rPr>
        <w:t xml:space="preserve">Арендатору </w:t>
      </w:r>
      <w:r w:rsidRPr="00CB0BA0">
        <w:rPr>
          <w:color w:val="000000"/>
          <w:sz w:val="22"/>
          <w:szCs w:val="22"/>
        </w:rPr>
        <w:t>необходимое содействие в устранении их последствий.</w:t>
      </w:r>
    </w:p>
    <w:p w:rsidR="00CB0BA0" w:rsidRPr="00CB0BA0" w:rsidRDefault="00CB0BA0" w:rsidP="00CB0BA0">
      <w:pPr>
        <w:ind w:left="-284" w:right="-144" w:firstLine="284"/>
        <w:jc w:val="both"/>
        <w:rPr>
          <w:color w:val="000000"/>
          <w:sz w:val="22"/>
          <w:szCs w:val="22"/>
        </w:rPr>
      </w:pPr>
      <w:r w:rsidRPr="00CB0BA0">
        <w:rPr>
          <w:color w:val="000000"/>
          <w:sz w:val="22"/>
          <w:szCs w:val="22"/>
        </w:rPr>
        <w:t>2.1.4. Контролировать выполнение </w:t>
      </w:r>
      <w:r w:rsidRPr="00CB0BA0">
        <w:rPr>
          <w:b/>
          <w:color w:val="000000"/>
          <w:sz w:val="22"/>
          <w:szCs w:val="22"/>
        </w:rPr>
        <w:t>Арендатором</w:t>
      </w:r>
      <w:r w:rsidRPr="00CB0BA0">
        <w:rPr>
          <w:color w:val="000000"/>
          <w:sz w:val="22"/>
          <w:szCs w:val="22"/>
        </w:rPr>
        <w:t> обязательств по настоящему Договору.</w:t>
      </w:r>
    </w:p>
    <w:p w:rsidR="00CB0BA0" w:rsidRPr="00CB0BA0" w:rsidRDefault="00CB0BA0" w:rsidP="00CB0BA0">
      <w:pPr>
        <w:ind w:left="-284" w:right="-144" w:firstLine="284"/>
        <w:jc w:val="both"/>
        <w:rPr>
          <w:color w:val="000000"/>
          <w:sz w:val="22"/>
          <w:szCs w:val="22"/>
        </w:rPr>
      </w:pPr>
      <w:r w:rsidRPr="00CB0BA0">
        <w:rPr>
          <w:color w:val="000000"/>
          <w:sz w:val="22"/>
          <w:szCs w:val="22"/>
        </w:rPr>
        <w:t>2.1.5. Производить расчет арендной платы и уведомлять </w:t>
      </w:r>
      <w:r w:rsidRPr="00CB0BA0">
        <w:rPr>
          <w:b/>
          <w:color w:val="000000"/>
          <w:sz w:val="22"/>
          <w:szCs w:val="22"/>
        </w:rPr>
        <w:t>Арендатора</w:t>
      </w:r>
      <w:r w:rsidRPr="00CB0BA0">
        <w:rPr>
          <w:color w:val="000000"/>
          <w:sz w:val="22"/>
          <w:szCs w:val="22"/>
        </w:rPr>
        <w:t> об изменении ее размера в соответствии с условиями настоящего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2.1.6. Осуществлять контроль за перечислением арендной платы.</w:t>
      </w:r>
    </w:p>
    <w:p w:rsidR="00CB0BA0" w:rsidRPr="00CB0BA0" w:rsidRDefault="00CB0BA0" w:rsidP="00CB0BA0">
      <w:pPr>
        <w:tabs>
          <w:tab w:val="left" w:pos="1134"/>
        </w:tabs>
        <w:ind w:left="-284" w:right="-144" w:firstLine="284"/>
        <w:jc w:val="both"/>
        <w:rPr>
          <w:color w:val="000000"/>
          <w:sz w:val="22"/>
          <w:szCs w:val="22"/>
        </w:rPr>
      </w:pPr>
      <w:r w:rsidRPr="00CB0BA0">
        <w:rPr>
          <w:color w:val="000000"/>
          <w:sz w:val="22"/>
          <w:szCs w:val="22"/>
        </w:rPr>
        <w:t>2.1.7. Осуществлять претензионно-исковую работу, в случае невыполнения Арендатором своих обязательств по настоящему Договору.</w:t>
      </w:r>
    </w:p>
    <w:p w:rsidR="00CB0BA0" w:rsidRPr="00CB0BA0" w:rsidRDefault="00CB0BA0" w:rsidP="00CB0BA0">
      <w:pPr>
        <w:ind w:left="-284" w:right="-144" w:firstLine="284"/>
        <w:jc w:val="both"/>
        <w:rPr>
          <w:color w:val="000000"/>
          <w:sz w:val="22"/>
          <w:szCs w:val="22"/>
        </w:rPr>
      </w:pPr>
      <w:r w:rsidRPr="00CB0BA0">
        <w:rPr>
          <w:color w:val="000000"/>
          <w:sz w:val="22"/>
          <w:szCs w:val="22"/>
        </w:rPr>
        <w:t>2.2. </w:t>
      </w:r>
      <w:r w:rsidRPr="00CB0BA0">
        <w:rPr>
          <w:b/>
          <w:color w:val="000000"/>
          <w:sz w:val="22"/>
          <w:szCs w:val="22"/>
        </w:rPr>
        <w:t>Арендатор </w:t>
      </w:r>
      <w:r w:rsidRPr="00CB0BA0">
        <w:rPr>
          <w:color w:val="000000"/>
          <w:sz w:val="22"/>
          <w:szCs w:val="22"/>
        </w:rPr>
        <w:t>обязуется:</w:t>
      </w:r>
    </w:p>
    <w:p w:rsidR="00CB0BA0" w:rsidRPr="00CB0BA0" w:rsidRDefault="00CB0BA0" w:rsidP="00CB0BA0">
      <w:pPr>
        <w:ind w:left="-284" w:right="-144" w:firstLine="284"/>
        <w:jc w:val="both"/>
        <w:rPr>
          <w:color w:val="000000"/>
          <w:sz w:val="22"/>
          <w:szCs w:val="22"/>
        </w:rPr>
      </w:pPr>
      <w:r w:rsidRPr="00CB0BA0">
        <w:rPr>
          <w:color w:val="000000"/>
          <w:sz w:val="22"/>
          <w:szCs w:val="22"/>
        </w:rPr>
        <w:lastRenderedPageBreak/>
        <w:t>2.2.1. Не позднее пятнадцати дней со дня подписания настоящего Договора принять у </w:t>
      </w:r>
      <w:r w:rsidRPr="00CB0BA0">
        <w:rPr>
          <w:b/>
          <w:color w:val="000000"/>
          <w:sz w:val="22"/>
          <w:szCs w:val="22"/>
        </w:rPr>
        <w:t>Арендодателя</w:t>
      </w:r>
      <w:r w:rsidRPr="00CB0BA0">
        <w:rPr>
          <w:color w:val="000000"/>
          <w:sz w:val="22"/>
          <w:szCs w:val="22"/>
        </w:rPr>
        <w:t> имущество, указанные в п.1.1. Договора по акту приема-передачи.</w:t>
      </w:r>
    </w:p>
    <w:p w:rsidR="00CB0BA0" w:rsidRPr="00CB0BA0" w:rsidRDefault="00CB0BA0" w:rsidP="00CB0BA0">
      <w:pPr>
        <w:ind w:left="-284" w:right="-144" w:firstLine="284"/>
        <w:jc w:val="both"/>
        <w:rPr>
          <w:color w:val="000000"/>
          <w:sz w:val="22"/>
          <w:szCs w:val="22"/>
        </w:rPr>
      </w:pPr>
      <w:r w:rsidRPr="00CB0BA0">
        <w:rPr>
          <w:color w:val="000000"/>
          <w:sz w:val="22"/>
          <w:szCs w:val="22"/>
        </w:rPr>
        <w:t>2.2.2. Использовать имущество исключительно по прямому назначению.</w:t>
      </w:r>
    </w:p>
    <w:p w:rsidR="00CB0BA0" w:rsidRPr="00CB0BA0" w:rsidRDefault="00CB0BA0" w:rsidP="00CB0BA0">
      <w:pPr>
        <w:ind w:left="-284" w:right="-144" w:firstLine="284"/>
        <w:jc w:val="both"/>
        <w:rPr>
          <w:color w:val="000000"/>
          <w:sz w:val="22"/>
          <w:szCs w:val="22"/>
        </w:rPr>
      </w:pPr>
      <w:r w:rsidRPr="00CB0BA0">
        <w:rPr>
          <w:color w:val="000000"/>
          <w:sz w:val="22"/>
          <w:szCs w:val="22"/>
        </w:rPr>
        <w:t>2.2.3. Производить за свой счет текущий ремонт арендуемого имущества.</w:t>
      </w:r>
    </w:p>
    <w:p w:rsidR="00CB0BA0" w:rsidRPr="00CB0BA0" w:rsidRDefault="00CB0BA0" w:rsidP="00CB0BA0">
      <w:pPr>
        <w:ind w:left="-284" w:right="-144" w:firstLine="284"/>
        <w:jc w:val="both"/>
        <w:rPr>
          <w:color w:val="000000"/>
          <w:sz w:val="22"/>
          <w:szCs w:val="22"/>
        </w:rPr>
      </w:pPr>
      <w:r w:rsidRPr="00CB0BA0">
        <w:rPr>
          <w:color w:val="000000"/>
          <w:sz w:val="22"/>
          <w:szCs w:val="22"/>
        </w:rPr>
        <w:t>2.2.4. Содержать арендуемое имущество в полной исправности и в соответствующем санитарном состоянии.</w:t>
      </w:r>
    </w:p>
    <w:p w:rsidR="00CB0BA0" w:rsidRPr="00CB0BA0" w:rsidRDefault="00CB0BA0" w:rsidP="00CB0BA0">
      <w:pPr>
        <w:ind w:left="-284" w:right="-144" w:firstLine="284"/>
        <w:jc w:val="both"/>
        <w:rPr>
          <w:color w:val="000000"/>
          <w:sz w:val="22"/>
          <w:szCs w:val="22"/>
        </w:rPr>
      </w:pPr>
      <w:r w:rsidRPr="00CB0BA0">
        <w:rPr>
          <w:color w:val="000000"/>
          <w:sz w:val="22"/>
          <w:szCs w:val="22"/>
        </w:rPr>
        <w:t>2.2.5. Не производить переоборудование арендуемого имущества без письменного разрешения </w:t>
      </w:r>
      <w:r w:rsidRPr="00CB0BA0">
        <w:rPr>
          <w:b/>
          <w:color w:val="000000"/>
          <w:sz w:val="22"/>
          <w:szCs w:val="22"/>
        </w:rPr>
        <w:t>Арендодателя.</w:t>
      </w:r>
    </w:p>
    <w:p w:rsidR="00CB0BA0" w:rsidRPr="00CB0BA0" w:rsidRDefault="00CB0BA0" w:rsidP="00CB0BA0">
      <w:pPr>
        <w:ind w:left="-284" w:right="-144" w:firstLine="284"/>
        <w:jc w:val="both"/>
        <w:rPr>
          <w:color w:val="000000"/>
          <w:sz w:val="22"/>
          <w:szCs w:val="22"/>
        </w:rPr>
      </w:pPr>
      <w:r w:rsidRPr="00CB0BA0">
        <w:rPr>
          <w:color w:val="000000"/>
          <w:sz w:val="22"/>
          <w:szCs w:val="22"/>
        </w:rPr>
        <w:t>2.2.6. Не заключать договоры и не вступать в сделки, следствием которых является какое-либо обременение предоставленных </w:t>
      </w:r>
      <w:r w:rsidRPr="00CB0BA0">
        <w:rPr>
          <w:b/>
          <w:color w:val="000000"/>
          <w:sz w:val="22"/>
          <w:szCs w:val="22"/>
        </w:rPr>
        <w:t>Арендатору</w:t>
      </w:r>
      <w:r w:rsidRPr="00CB0BA0">
        <w:rPr>
          <w:color w:val="000000"/>
          <w:sz w:val="22"/>
          <w:szCs w:val="22"/>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CB0BA0">
        <w:rPr>
          <w:b/>
          <w:color w:val="000000"/>
          <w:sz w:val="22"/>
          <w:szCs w:val="22"/>
        </w:rPr>
        <w:t>Арендодателя</w:t>
      </w:r>
      <w:r w:rsidRPr="00CB0BA0">
        <w:rPr>
          <w:color w:val="000000"/>
          <w:sz w:val="22"/>
          <w:szCs w:val="22"/>
        </w:rPr>
        <w:t>.</w:t>
      </w:r>
    </w:p>
    <w:p w:rsidR="00CB0BA0" w:rsidRPr="00CB0BA0" w:rsidRDefault="00CB0BA0" w:rsidP="00CB0BA0">
      <w:pPr>
        <w:ind w:left="-284" w:right="-144" w:firstLine="284"/>
        <w:jc w:val="both"/>
        <w:rPr>
          <w:color w:val="000000"/>
          <w:sz w:val="22"/>
          <w:szCs w:val="22"/>
        </w:rPr>
      </w:pPr>
      <w:r w:rsidRPr="00CB0BA0">
        <w:rPr>
          <w:color w:val="000000"/>
          <w:sz w:val="22"/>
          <w:szCs w:val="22"/>
        </w:rPr>
        <w:t>2.2.7. Предоставлять представителям </w:t>
      </w:r>
      <w:r w:rsidRPr="00CB0BA0">
        <w:rPr>
          <w:b/>
          <w:color w:val="000000"/>
          <w:sz w:val="22"/>
          <w:szCs w:val="22"/>
        </w:rPr>
        <w:t xml:space="preserve">Арендодателя </w:t>
      </w:r>
      <w:r w:rsidRPr="00CB0BA0">
        <w:rPr>
          <w:color w:val="000000"/>
          <w:sz w:val="22"/>
          <w:szCs w:val="22"/>
        </w:rPr>
        <w:t>возможность беспрепятственного доступа к арендуемому имуществу для его осмотра и проверки соблюдений условий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2.2.8. Вносить арендную плату в установленные Договором сроки.</w:t>
      </w:r>
    </w:p>
    <w:p w:rsidR="00CB0BA0" w:rsidRPr="00CB0BA0" w:rsidRDefault="00CB0BA0" w:rsidP="00CB0BA0">
      <w:pPr>
        <w:ind w:left="-284" w:right="-144" w:firstLine="284"/>
        <w:jc w:val="both"/>
        <w:rPr>
          <w:color w:val="000000"/>
          <w:sz w:val="22"/>
          <w:szCs w:val="22"/>
        </w:rPr>
      </w:pPr>
      <w:r w:rsidRPr="00CB0BA0">
        <w:rPr>
          <w:color w:val="000000"/>
          <w:sz w:val="22"/>
          <w:szCs w:val="22"/>
        </w:rPr>
        <w:t>2.2.9. Ежемесячно представлять </w:t>
      </w:r>
      <w:r w:rsidRPr="00CB0BA0">
        <w:rPr>
          <w:b/>
          <w:color w:val="000000"/>
          <w:sz w:val="22"/>
          <w:szCs w:val="22"/>
        </w:rPr>
        <w:t>Арендодателю </w:t>
      </w:r>
      <w:r w:rsidRPr="00CB0BA0">
        <w:rPr>
          <w:color w:val="000000"/>
          <w:sz w:val="22"/>
          <w:szCs w:val="22"/>
        </w:rPr>
        <w:t>копии платежных документов, подтверждающих внесение арендной платы в установленные Договором сроки.</w:t>
      </w:r>
    </w:p>
    <w:p w:rsidR="00CB0BA0" w:rsidRPr="00CB0BA0" w:rsidRDefault="00CB0BA0" w:rsidP="00CB0BA0">
      <w:pPr>
        <w:ind w:left="-284" w:right="-144" w:firstLine="284"/>
        <w:jc w:val="both"/>
        <w:rPr>
          <w:color w:val="000000"/>
          <w:sz w:val="22"/>
          <w:szCs w:val="22"/>
        </w:rPr>
      </w:pPr>
      <w:r w:rsidRPr="00CB0BA0">
        <w:rPr>
          <w:color w:val="000000"/>
          <w:sz w:val="22"/>
          <w:szCs w:val="22"/>
        </w:rPr>
        <w:t>2.2.10. За 30 (тридцать) дней до истечения срока аренды уведомить </w:t>
      </w:r>
      <w:r w:rsidRPr="00CB0BA0">
        <w:rPr>
          <w:b/>
          <w:color w:val="000000"/>
          <w:sz w:val="22"/>
          <w:szCs w:val="22"/>
        </w:rPr>
        <w:t>Арендодателя </w:t>
      </w:r>
      <w:r w:rsidRPr="00CB0BA0">
        <w:rPr>
          <w:color w:val="000000"/>
          <w:sz w:val="22"/>
          <w:szCs w:val="22"/>
        </w:rPr>
        <w:t>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rsidR="00CB0BA0" w:rsidRPr="00CB0BA0" w:rsidRDefault="00CB0BA0" w:rsidP="00CB0BA0">
      <w:pPr>
        <w:ind w:left="-284" w:right="-144" w:firstLine="284"/>
        <w:jc w:val="both"/>
        <w:rPr>
          <w:color w:val="000000"/>
          <w:sz w:val="22"/>
          <w:szCs w:val="22"/>
        </w:rPr>
      </w:pPr>
    </w:p>
    <w:p w:rsidR="00CB0BA0" w:rsidRPr="00CB0BA0" w:rsidRDefault="00CB0BA0" w:rsidP="00CB0BA0">
      <w:pPr>
        <w:ind w:left="-284" w:right="-144" w:firstLine="284"/>
        <w:jc w:val="center"/>
        <w:rPr>
          <w:b/>
          <w:color w:val="000000"/>
          <w:sz w:val="22"/>
          <w:szCs w:val="22"/>
        </w:rPr>
      </w:pPr>
      <w:r w:rsidRPr="00CB0BA0">
        <w:rPr>
          <w:b/>
          <w:color w:val="000000"/>
          <w:sz w:val="22"/>
          <w:szCs w:val="22"/>
        </w:rPr>
        <w:t>3.АРЕНДНАЯ ПЛАТА</w:t>
      </w:r>
    </w:p>
    <w:p w:rsidR="00CB0BA0" w:rsidRPr="00CB0BA0" w:rsidRDefault="00CB0BA0" w:rsidP="00CB0BA0">
      <w:pPr>
        <w:ind w:left="-284" w:right="-144" w:firstLine="284"/>
        <w:jc w:val="both"/>
        <w:rPr>
          <w:color w:val="000000"/>
          <w:sz w:val="22"/>
          <w:szCs w:val="22"/>
        </w:rPr>
      </w:pPr>
      <w:r w:rsidRPr="00CB0BA0">
        <w:rPr>
          <w:color w:val="000000"/>
          <w:sz w:val="22"/>
          <w:szCs w:val="22"/>
        </w:rPr>
        <w:t xml:space="preserve">3.1. В соответствии с Протоколом Аукциона № __ размер арендной платы </w:t>
      </w:r>
      <w:r w:rsidRPr="00CB0BA0">
        <w:rPr>
          <w:color w:val="000000"/>
          <w:spacing w:val="3"/>
          <w:sz w:val="22"/>
          <w:szCs w:val="22"/>
        </w:rPr>
        <w:t>устанавливается на срок действия Договора</w:t>
      </w:r>
      <w:r w:rsidRPr="00CB0BA0">
        <w:rPr>
          <w:color w:val="000000"/>
          <w:sz w:val="22"/>
          <w:szCs w:val="22"/>
        </w:rPr>
        <w:t xml:space="preserve"> и составляет__________________________ руб. __ коп., без НДС, в год.</w:t>
      </w:r>
    </w:p>
    <w:p w:rsidR="00CB0BA0" w:rsidRPr="00CB0BA0" w:rsidRDefault="00CB0BA0" w:rsidP="00CB0BA0">
      <w:pPr>
        <w:ind w:left="-284" w:right="-144" w:firstLine="284"/>
        <w:jc w:val="both"/>
        <w:rPr>
          <w:color w:val="000000"/>
          <w:spacing w:val="3"/>
          <w:sz w:val="22"/>
          <w:szCs w:val="22"/>
        </w:rPr>
      </w:pPr>
      <w:r w:rsidRPr="00CB0BA0">
        <w:rPr>
          <w:color w:val="000000"/>
          <w:spacing w:val="3"/>
          <w:sz w:val="22"/>
          <w:szCs w:val="22"/>
        </w:rPr>
        <w:t xml:space="preserve">Размер ежемесячной арендной платы составляет ___________________________ руб. __ коп. </w:t>
      </w:r>
    </w:p>
    <w:p w:rsidR="00CB0BA0" w:rsidRPr="00CB0BA0" w:rsidRDefault="00CB0BA0" w:rsidP="00CB0BA0">
      <w:pPr>
        <w:ind w:left="-284" w:right="-144" w:firstLine="284"/>
        <w:jc w:val="both"/>
        <w:rPr>
          <w:color w:val="000000"/>
          <w:sz w:val="22"/>
          <w:szCs w:val="22"/>
        </w:rPr>
      </w:pPr>
      <w:r w:rsidRPr="00CB0BA0">
        <w:rPr>
          <w:color w:val="000000"/>
          <w:sz w:val="22"/>
          <w:szCs w:val="22"/>
        </w:rPr>
        <w:t>Оплата аренды производится </w:t>
      </w:r>
      <w:r w:rsidRPr="00CB0BA0">
        <w:rPr>
          <w:b/>
          <w:color w:val="000000"/>
          <w:sz w:val="22"/>
          <w:szCs w:val="22"/>
        </w:rPr>
        <w:t>Арендатором</w:t>
      </w:r>
      <w:r w:rsidRPr="00CB0BA0">
        <w:rPr>
          <w:color w:val="000000"/>
          <w:sz w:val="22"/>
          <w:szCs w:val="22"/>
        </w:rPr>
        <w:t> ежемесячно до 10 числа каждого расчетного месяца. Арендная плата без НДС по настоящему Договору в полном объёме подлежит перечислению </w:t>
      </w:r>
      <w:r w:rsidRPr="00CB0BA0">
        <w:rPr>
          <w:b/>
          <w:color w:val="000000"/>
          <w:sz w:val="22"/>
          <w:szCs w:val="22"/>
        </w:rPr>
        <w:t>Арендатором</w:t>
      </w:r>
      <w:r w:rsidRPr="00CB0BA0">
        <w:rPr>
          <w:color w:val="000000"/>
          <w:sz w:val="22"/>
          <w:szCs w:val="22"/>
        </w:rPr>
        <w:t> на расчётный счёт </w:t>
      </w:r>
      <w:r w:rsidRPr="00CB0BA0">
        <w:rPr>
          <w:b/>
          <w:color w:val="000000"/>
          <w:sz w:val="22"/>
          <w:szCs w:val="22"/>
        </w:rPr>
        <w:t>Арендодателя</w:t>
      </w:r>
      <w:r w:rsidRPr="00CB0BA0">
        <w:rPr>
          <w:color w:val="000000"/>
          <w:sz w:val="22"/>
          <w:szCs w:val="22"/>
        </w:rPr>
        <w:t>. Оплата НДС (при необходимости) производится Арендатором самостоятельно в соответствии с действующим налоговым законодательством Российской Федерации.</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Сумма внесенного задатка в размере 1700</w:t>
      </w:r>
      <w:r w:rsidRPr="00CB0BA0">
        <w:rPr>
          <w:b/>
          <w:bCs/>
          <w:color w:val="000000"/>
          <w:sz w:val="22"/>
          <w:szCs w:val="22"/>
        </w:rPr>
        <w:t xml:space="preserve"> (одна тысяча семьсот) руб. 00 коп</w:t>
      </w:r>
      <w:r w:rsidRPr="00CB0BA0">
        <w:rPr>
          <w:b/>
          <w:bCs/>
          <w:color w:val="000000"/>
          <w:sz w:val="22"/>
          <w:szCs w:val="22"/>
          <w:highlight w:val="yellow"/>
        </w:rPr>
        <w:t>.</w:t>
      </w:r>
      <w:r w:rsidRPr="00CB0BA0">
        <w:rPr>
          <w:color w:val="000000"/>
          <w:sz w:val="22"/>
          <w:szCs w:val="22"/>
        </w:rPr>
        <w:t xml:space="preserve"> засчитывается в счет арендной платы.</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Реквизиты для перечисления арендной платы:.</w:t>
      </w:r>
      <w:r w:rsidRPr="00CB0BA0">
        <w:rPr>
          <w:rFonts w:eastAsia="SimSun"/>
          <w:lang w:eastAsia="zh-CN"/>
        </w:rPr>
        <w:t xml:space="preserve"> </w:t>
      </w:r>
      <w:r w:rsidRPr="00CB0BA0">
        <w:rPr>
          <w:color w:val="000000"/>
          <w:sz w:val="22"/>
          <w:szCs w:val="22"/>
        </w:rPr>
        <w:t>УФК МФ РФ по Саратовской области (Администрация Шило-Голицынского муниципального  образования)</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ИНН 6446115828, КПП 644601001, ОКТМО 63641488</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Счет 40102810845370000052</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Казначейский счет 03100643000000016000</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 xml:space="preserve"> Банк получателя: Отделение Саратов//УФК по Саратовской области,г.Саратов</w:t>
      </w:r>
    </w:p>
    <w:p w:rsidR="00CB0BA0" w:rsidRPr="00CB0BA0" w:rsidRDefault="00CB0BA0" w:rsidP="00CB0BA0">
      <w:pPr>
        <w:widowControl w:val="0"/>
        <w:ind w:left="-284" w:right="-144" w:firstLine="284"/>
        <w:jc w:val="both"/>
        <w:rPr>
          <w:color w:val="000000"/>
          <w:sz w:val="22"/>
          <w:szCs w:val="22"/>
        </w:rPr>
      </w:pPr>
      <w:r w:rsidRPr="00CB0BA0">
        <w:rPr>
          <w:color w:val="000000"/>
          <w:sz w:val="22"/>
          <w:szCs w:val="22"/>
        </w:rPr>
        <w:t xml:space="preserve">БИК 016311121 КБК 23611105075100000120 </w:t>
      </w:r>
    </w:p>
    <w:p w:rsidR="00CB0BA0" w:rsidRPr="00CB0BA0" w:rsidRDefault="00CB0BA0" w:rsidP="00CB0BA0">
      <w:pPr>
        <w:widowControl w:val="0"/>
        <w:ind w:right="-144"/>
        <w:jc w:val="both"/>
        <w:rPr>
          <w:color w:val="000000"/>
          <w:sz w:val="22"/>
          <w:szCs w:val="22"/>
        </w:rPr>
      </w:pPr>
      <w:r w:rsidRPr="00CB0BA0">
        <w:rPr>
          <w:color w:val="000000"/>
          <w:sz w:val="22"/>
          <w:szCs w:val="22"/>
        </w:rPr>
        <w:t>Назначение: плата за аренду недвижимого имущества, договор №____ от «__» ____ 2025 г.</w:t>
      </w:r>
    </w:p>
    <w:p w:rsidR="00CB0BA0" w:rsidRPr="00CB0BA0" w:rsidRDefault="00CB0BA0" w:rsidP="00CB0BA0">
      <w:pPr>
        <w:ind w:left="-284" w:right="-144" w:firstLine="284"/>
        <w:jc w:val="both"/>
        <w:rPr>
          <w:color w:val="000000"/>
          <w:sz w:val="22"/>
          <w:szCs w:val="22"/>
        </w:rPr>
      </w:pPr>
      <w:r w:rsidRPr="00CB0BA0">
        <w:rPr>
          <w:color w:val="000000"/>
          <w:sz w:val="22"/>
          <w:szCs w:val="22"/>
        </w:rPr>
        <w:t>3.2 Размер арендной платы может быть пересмотрен </w:t>
      </w:r>
      <w:r w:rsidRPr="00CB0BA0">
        <w:rPr>
          <w:b/>
          <w:color w:val="000000"/>
          <w:sz w:val="22"/>
          <w:szCs w:val="22"/>
        </w:rPr>
        <w:t>Арендодателем</w:t>
      </w:r>
      <w:r w:rsidRPr="00CB0BA0">
        <w:rPr>
          <w:color w:val="000000"/>
          <w:sz w:val="22"/>
          <w:szCs w:val="22"/>
        </w:rPr>
        <w:t> в одностороннем порядке, но не более одного раза в год. Письмо о перерасчете арендной платы направляется </w:t>
      </w:r>
      <w:r w:rsidRPr="00CB0BA0">
        <w:rPr>
          <w:b/>
          <w:color w:val="000000"/>
          <w:sz w:val="22"/>
          <w:szCs w:val="22"/>
        </w:rPr>
        <w:t>Арендодателем</w:t>
      </w:r>
      <w:r w:rsidRPr="00CB0BA0">
        <w:rPr>
          <w:color w:val="000000"/>
          <w:sz w:val="22"/>
          <w:szCs w:val="22"/>
        </w:rPr>
        <w:t> с уведомлением о вручении </w:t>
      </w:r>
      <w:r w:rsidRPr="00CB0BA0">
        <w:rPr>
          <w:b/>
          <w:color w:val="000000"/>
          <w:sz w:val="22"/>
          <w:szCs w:val="22"/>
        </w:rPr>
        <w:t>Арендатору</w:t>
      </w:r>
      <w:r w:rsidRPr="00CB0BA0">
        <w:rPr>
          <w:color w:val="000000"/>
          <w:sz w:val="22"/>
          <w:szCs w:val="22"/>
        </w:rPr>
        <w:t xml:space="preserve"> и является обязательным для Сторон с момента, указанного в письме.</w:t>
      </w:r>
    </w:p>
    <w:p w:rsidR="00CB0BA0" w:rsidRPr="00CB0BA0" w:rsidRDefault="00CB0BA0" w:rsidP="00CB0BA0">
      <w:pPr>
        <w:ind w:left="-284" w:right="-144" w:firstLine="284"/>
        <w:jc w:val="both"/>
        <w:rPr>
          <w:color w:val="000000"/>
          <w:sz w:val="22"/>
          <w:szCs w:val="22"/>
        </w:rPr>
      </w:pPr>
      <w:r w:rsidRPr="00CB0BA0">
        <w:rPr>
          <w:color w:val="000000"/>
          <w:sz w:val="22"/>
          <w:szCs w:val="22"/>
        </w:rPr>
        <w:t>3.3. Оплата за эксплуатационные, коммунальные и необходимые административно-хозяйственные расходы (эл. энергию, аренду земельного участка) не включается в установленную пунктом 3.1 настоящего Договора сумму арендной платы, и производится по отдельному договору с </w:t>
      </w:r>
      <w:r w:rsidRPr="00CB0BA0">
        <w:rPr>
          <w:b/>
          <w:color w:val="000000"/>
          <w:sz w:val="22"/>
          <w:szCs w:val="22"/>
        </w:rPr>
        <w:t>Арендодателем </w:t>
      </w:r>
      <w:r w:rsidRPr="00CB0BA0">
        <w:rPr>
          <w:color w:val="000000"/>
          <w:sz w:val="22"/>
          <w:szCs w:val="22"/>
        </w:rPr>
        <w:t>в сроки, определенные данным Договором.</w:t>
      </w:r>
    </w:p>
    <w:p w:rsidR="00CB0BA0" w:rsidRPr="00CB0BA0" w:rsidRDefault="00CB0BA0" w:rsidP="00CB0BA0">
      <w:pPr>
        <w:ind w:left="-284" w:right="-144" w:firstLine="284"/>
        <w:jc w:val="both"/>
        <w:rPr>
          <w:color w:val="000000"/>
          <w:sz w:val="22"/>
          <w:szCs w:val="22"/>
        </w:rPr>
      </w:pPr>
    </w:p>
    <w:p w:rsidR="00CB0BA0" w:rsidRPr="00CB0BA0" w:rsidRDefault="00CB0BA0" w:rsidP="00CB0BA0">
      <w:pPr>
        <w:ind w:left="-284" w:right="-144" w:firstLine="284"/>
        <w:jc w:val="center"/>
        <w:rPr>
          <w:b/>
          <w:color w:val="000000"/>
          <w:sz w:val="22"/>
          <w:szCs w:val="22"/>
        </w:rPr>
      </w:pPr>
      <w:r w:rsidRPr="00CB0BA0">
        <w:rPr>
          <w:b/>
          <w:color w:val="000000"/>
          <w:sz w:val="22"/>
          <w:szCs w:val="22"/>
        </w:rPr>
        <w:t>4. ОТВЕТСТВЕННОСТЬ СТОРОН</w:t>
      </w:r>
    </w:p>
    <w:p w:rsidR="00CB0BA0" w:rsidRPr="00CB0BA0" w:rsidRDefault="00CB0BA0" w:rsidP="00CB0BA0">
      <w:pPr>
        <w:ind w:left="-284" w:right="-144" w:firstLine="284"/>
        <w:jc w:val="both"/>
        <w:rPr>
          <w:color w:val="000000"/>
          <w:sz w:val="22"/>
          <w:szCs w:val="22"/>
        </w:rPr>
      </w:pPr>
      <w:r w:rsidRPr="00CB0BA0">
        <w:rPr>
          <w:color w:val="000000"/>
          <w:sz w:val="22"/>
          <w:szCs w:val="22"/>
        </w:rPr>
        <w:t>4.1. В случае невнесения </w:t>
      </w:r>
      <w:r w:rsidRPr="00CB0BA0">
        <w:rPr>
          <w:b/>
          <w:color w:val="000000"/>
          <w:sz w:val="22"/>
          <w:szCs w:val="22"/>
        </w:rPr>
        <w:t>Арендатором </w:t>
      </w:r>
      <w:r w:rsidRPr="00CB0BA0">
        <w:rPr>
          <w:color w:val="000000"/>
          <w:sz w:val="22"/>
          <w:szCs w:val="22"/>
        </w:rPr>
        <w:t>платежей в сроки, установленные в п.3.1. настоящего Договора, последний уплачивает </w:t>
      </w:r>
      <w:r w:rsidRPr="00CB0BA0">
        <w:rPr>
          <w:b/>
          <w:color w:val="000000"/>
          <w:sz w:val="22"/>
          <w:szCs w:val="22"/>
        </w:rPr>
        <w:t>Арендодателю</w:t>
      </w:r>
      <w:r w:rsidRPr="00CB0BA0">
        <w:rPr>
          <w:color w:val="000000"/>
          <w:sz w:val="22"/>
          <w:szCs w:val="22"/>
        </w:rPr>
        <w:t> пени в размере 0,3% с просроченной суммы за каждый день просрочки платежа.</w:t>
      </w:r>
    </w:p>
    <w:p w:rsidR="00CB0BA0" w:rsidRPr="00CB0BA0" w:rsidRDefault="00CB0BA0" w:rsidP="00CB0BA0">
      <w:pPr>
        <w:ind w:left="-284" w:right="-144" w:firstLine="284"/>
        <w:jc w:val="both"/>
        <w:rPr>
          <w:color w:val="000000"/>
          <w:sz w:val="22"/>
          <w:szCs w:val="22"/>
        </w:rPr>
      </w:pPr>
      <w:r w:rsidRPr="00CB0BA0">
        <w:rPr>
          <w:color w:val="000000"/>
          <w:sz w:val="22"/>
          <w:szCs w:val="22"/>
        </w:rPr>
        <w:t>4.2. За невыполнение какого-либо обязательства, предусмотренного п.п. 2.2.2., 2.2.4., 2.2.5., 2.2.6., 2.2.7., 2.2.8, 2.2.10 настоящего Договора, </w:t>
      </w:r>
      <w:r w:rsidRPr="00CB0BA0">
        <w:rPr>
          <w:b/>
          <w:color w:val="000000"/>
          <w:sz w:val="22"/>
          <w:szCs w:val="22"/>
        </w:rPr>
        <w:t>Арендатор</w:t>
      </w:r>
      <w:r w:rsidRPr="00CB0BA0">
        <w:rPr>
          <w:color w:val="000000"/>
          <w:sz w:val="22"/>
          <w:szCs w:val="22"/>
        </w:rPr>
        <w:t> уплачивает </w:t>
      </w:r>
      <w:r w:rsidRPr="00CB0BA0">
        <w:rPr>
          <w:b/>
          <w:color w:val="000000"/>
          <w:sz w:val="22"/>
          <w:szCs w:val="22"/>
        </w:rPr>
        <w:t>Арендодателю</w:t>
      </w:r>
      <w:r w:rsidRPr="00CB0BA0">
        <w:rPr>
          <w:color w:val="000000"/>
          <w:sz w:val="22"/>
          <w:szCs w:val="22"/>
        </w:rPr>
        <w:t> штраф в размере 5 % годовой арендной платы.</w:t>
      </w:r>
    </w:p>
    <w:p w:rsidR="00CB0BA0" w:rsidRPr="00CB0BA0" w:rsidRDefault="00CB0BA0" w:rsidP="00CB0BA0">
      <w:pPr>
        <w:ind w:left="-284" w:right="-144" w:firstLine="284"/>
        <w:jc w:val="both"/>
        <w:rPr>
          <w:color w:val="000000"/>
          <w:sz w:val="22"/>
          <w:szCs w:val="22"/>
        </w:rPr>
      </w:pPr>
      <w:r w:rsidRPr="00CB0BA0">
        <w:rPr>
          <w:color w:val="000000"/>
          <w:sz w:val="22"/>
          <w:szCs w:val="22"/>
        </w:rPr>
        <w:lastRenderedPageBreak/>
        <w:t>4.3. </w:t>
      </w:r>
      <w:r w:rsidRPr="00CB0BA0">
        <w:rPr>
          <w:b/>
          <w:color w:val="000000"/>
          <w:sz w:val="22"/>
          <w:szCs w:val="22"/>
        </w:rPr>
        <w:t>Арендатор</w:t>
      </w:r>
      <w:r w:rsidRPr="00CB0BA0">
        <w:rPr>
          <w:color w:val="000000"/>
          <w:sz w:val="22"/>
          <w:szCs w:val="22"/>
        </w:rPr>
        <w:t> несет полную материальную ответственность за последствия несоблюдения требований, предусмотренных п.п.2.2.4., 2.2.6., 2.2.8. настоящего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4.4. Арендатор несет полную ответственность за безопасность эксплуатации имущества,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 xml:space="preserve">4.5. </w:t>
      </w:r>
      <w:r w:rsidRPr="00CB0BA0">
        <w:rPr>
          <w:b/>
          <w:color w:val="000000"/>
          <w:sz w:val="22"/>
          <w:szCs w:val="22"/>
        </w:rPr>
        <w:t xml:space="preserve">Арендодатель </w:t>
      </w:r>
      <w:r w:rsidRPr="00CB0BA0">
        <w:rPr>
          <w:color w:val="000000"/>
          <w:sz w:val="22"/>
          <w:szCs w:val="22"/>
        </w:rPr>
        <w:t xml:space="preserve">не несет ответственность за убытки </w:t>
      </w:r>
      <w:r w:rsidRPr="00CB0BA0">
        <w:rPr>
          <w:b/>
          <w:color w:val="000000"/>
          <w:sz w:val="22"/>
          <w:szCs w:val="22"/>
        </w:rPr>
        <w:t xml:space="preserve">Арендатора, </w:t>
      </w:r>
      <w:r w:rsidRPr="00CB0BA0">
        <w:rPr>
          <w:color w:val="000000"/>
          <w:sz w:val="22"/>
          <w:szCs w:val="22"/>
        </w:rPr>
        <w:t>возникающие в результате его хозяйственной деятельности не связанные с нарушением условий настоящего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rsidR="00CB0BA0" w:rsidRPr="00CB0BA0" w:rsidRDefault="00CB0BA0" w:rsidP="00CB0BA0">
      <w:pPr>
        <w:ind w:left="-284" w:right="-144" w:firstLine="284"/>
        <w:jc w:val="both"/>
        <w:rPr>
          <w:color w:val="000000"/>
          <w:sz w:val="22"/>
          <w:szCs w:val="22"/>
        </w:rPr>
      </w:pPr>
      <w:r w:rsidRPr="00CB0BA0">
        <w:rPr>
          <w:color w:val="000000"/>
          <w:sz w:val="22"/>
          <w:szCs w:val="22"/>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CB0BA0" w:rsidRPr="00CB0BA0" w:rsidRDefault="00CB0BA0" w:rsidP="00CB0BA0">
      <w:pPr>
        <w:ind w:left="-284" w:right="-144" w:firstLine="284"/>
        <w:jc w:val="center"/>
        <w:rPr>
          <w:b/>
          <w:color w:val="000000"/>
          <w:sz w:val="22"/>
          <w:szCs w:val="22"/>
        </w:rPr>
      </w:pPr>
      <w:r w:rsidRPr="00CB0BA0">
        <w:rPr>
          <w:b/>
          <w:color w:val="000000"/>
          <w:sz w:val="22"/>
          <w:szCs w:val="22"/>
        </w:rPr>
        <w:t>5. ИЗМЕНЕНИЕ, РАСТОРЖЕНИЕ, ПРЕКРАЩЕНИЕ</w:t>
      </w:r>
    </w:p>
    <w:p w:rsidR="00CB0BA0" w:rsidRPr="00CB0BA0" w:rsidRDefault="00CB0BA0" w:rsidP="00CB0BA0">
      <w:pPr>
        <w:ind w:left="-284" w:right="-144" w:firstLine="284"/>
        <w:jc w:val="center"/>
        <w:rPr>
          <w:b/>
          <w:color w:val="000000"/>
          <w:sz w:val="22"/>
          <w:szCs w:val="22"/>
        </w:rPr>
      </w:pPr>
      <w:r w:rsidRPr="00CB0BA0">
        <w:rPr>
          <w:b/>
          <w:color w:val="000000"/>
          <w:sz w:val="22"/>
          <w:szCs w:val="22"/>
        </w:rPr>
        <w:t>ДЕЙСТВИЯ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CB0BA0" w:rsidRPr="00CB0BA0" w:rsidRDefault="00CB0BA0" w:rsidP="00CB0BA0">
      <w:pPr>
        <w:ind w:left="-284" w:right="-144" w:firstLine="284"/>
        <w:jc w:val="both"/>
        <w:rPr>
          <w:color w:val="000000"/>
          <w:sz w:val="22"/>
          <w:szCs w:val="22"/>
        </w:rPr>
      </w:pPr>
      <w:r w:rsidRPr="00CB0BA0">
        <w:rPr>
          <w:color w:val="000000"/>
          <w:sz w:val="22"/>
          <w:szCs w:val="22"/>
        </w:rPr>
        <w:t>5.2. Договор аренды подлежит досрочному расторжению в одностороннем порядке </w:t>
      </w:r>
      <w:r w:rsidRPr="00CB0BA0">
        <w:rPr>
          <w:b/>
          <w:color w:val="000000"/>
          <w:sz w:val="22"/>
          <w:szCs w:val="22"/>
        </w:rPr>
        <w:t>Арендодателем</w:t>
      </w:r>
      <w:r w:rsidRPr="00CB0BA0">
        <w:rPr>
          <w:color w:val="000000"/>
          <w:sz w:val="22"/>
          <w:szCs w:val="22"/>
        </w:rPr>
        <w:t>, а </w:t>
      </w:r>
      <w:r w:rsidRPr="00CB0BA0">
        <w:rPr>
          <w:b/>
          <w:color w:val="000000"/>
          <w:sz w:val="22"/>
          <w:szCs w:val="22"/>
        </w:rPr>
        <w:t>Арендатор</w:t>
      </w:r>
      <w:r w:rsidRPr="00CB0BA0">
        <w:rPr>
          <w:color w:val="000000"/>
          <w:sz w:val="22"/>
          <w:szCs w:val="22"/>
        </w:rPr>
        <w:t> обязан освободить арендуемое имущество по требованию </w:t>
      </w:r>
      <w:r w:rsidRPr="00CB0BA0">
        <w:rPr>
          <w:b/>
          <w:color w:val="000000"/>
          <w:sz w:val="22"/>
          <w:szCs w:val="22"/>
        </w:rPr>
        <w:t>Арендодателя,</w:t>
      </w:r>
      <w:r w:rsidRPr="00CB0BA0">
        <w:rPr>
          <w:color w:val="000000"/>
          <w:sz w:val="22"/>
          <w:szCs w:val="22"/>
        </w:rPr>
        <w:t> в следующих случаях, признаваемых Сторонами существенными нарушениями условий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5.2.1. При неуплате </w:t>
      </w:r>
      <w:r w:rsidRPr="00CB0BA0">
        <w:rPr>
          <w:b/>
          <w:color w:val="000000"/>
          <w:sz w:val="22"/>
          <w:szCs w:val="22"/>
        </w:rPr>
        <w:t>Арендатором </w:t>
      </w:r>
      <w:r w:rsidRPr="00CB0BA0">
        <w:rPr>
          <w:color w:val="000000"/>
          <w:sz w:val="22"/>
          <w:szCs w:val="22"/>
        </w:rPr>
        <w:t>арендной платы в срок, установленный п.3.1. настоящего Договора и эксплуатационных расходов более двух месяцев подряд.</w:t>
      </w:r>
    </w:p>
    <w:p w:rsidR="00CB0BA0" w:rsidRPr="00CB0BA0" w:rsidRDefault="00CB0BA0" w:rsidP="00CB0BA0">
      <w:pPr>
        <w:ind w:left="-284" w:right="-144" w:firstLine="284"/>
        <w:jc w:val="both"/>
        <w:rPr>
          <w:color w:val="000000"/>
          <w:sz w:val="22"/>
          <w:szCs w:val="22"/>
        </w:rPr>
      </w:pPr>
      <w:r w:rsidRPr="00CB0BA0">
        <w:rPr>
          <w:color w:val="000000"/>
          <w:sz w:val="22"/>
          <w:szCs w:val="22"/>
        </w:rPr>
        <w:t>5.2.2. При использовании имущества (в целом или частично) не в соответствии с целями, определенными в п.1.1.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5.2.3. При ухудшении </w:t>
      </w:r>
      <w:r w:rsidRPr="00CB0BA0">
        <w:rPr>
          <w:b/>
          <w:color w:val="000000"/>
          <w:sz w:val="22"/>
          <w:szCs w:val="22"/>
        </w:rPr>
        <w:t>Арендатором</w:t>
      </w:r>
      <w:r w:rsidRPr="00CB0BA0">
        <w:rPr>
          <w:color w:val="000000"/>
          <w:sz w:val="22"/>
          <w:szCs w:val="22"/>
        </w:rPr>
        <w:t> состояния арендуемого имущества.</w:t>
      </w:r>
    </w:p>
    <w:p w:rsidR="00CB0BA0" w:rsidRPr="00CB0BA0" w:rsidRDefault="00CB0BA0" w:rsidP="00CB0BA0">
      <w:pPr>
        <w:ind w:left="-284" w:right="-144" w:firstLine="284"/>
        <w:jc w:val="both"/>
        <w:rPr>
          <w:color w:val="000000"/>
          <w:sz w:val="22"/>
          <w:szCs w:val="22"/>
        </w:rPr>
      </w:pPr>
      <w:r w:rsidRPr="00CB0BA0">
        <w:rPr>
          <w:color w:val="000000"/>
          <w:sz w:val="22"/>
          <w:szCs w:val="22"/>
        </w:rPr>
        <w:t>5.2.4. Расторжение Договора не освобождает </w:t>
      </w:r>
      <w:r w:rsidRPr="00CB0BA0">
        <w:rPr>
          <w:b/>
          <w:color w:val="000000"/>
          <w:sz w:val="22"/>
          <w:szCs w:val="22"/>
        </w:rPr>
        <w:t>Арендатора</w:t>
      </w:r>
      <w:r w:rsidRPr="00CB0BA0">
        <w:rPr>
          <w:color w:val="000000"/>
          <w:sz w:val="22"/>
          <w:szCs w:val="22"/>
        </w:rPr>
        <w:t> от необходимости погашения задолженности по арендной плате, и выплате неустойки.</w:t>
      </w:r>
    </w:p>
    <w:p w:rsidR="00CB0BA0" w:rsidRPr="00CB0BA0" w:rsidRDefault="00CB0BA0" w:rsidP="00CB0BA0">
      <w:pPr>
        <w:ind w:left="-284" w:right="-144" w:firstLine="284"/>
        <w:jc w:val="both"/>
        <w:rPr>
          <w:color w:val="000000"/>
          <w:sz w:val="22"/>
          <w:szCs w:val="22"/>
        </w:rPr>
      </w:pPr>
      <w:r w:rsidRPr="00CB0BA0">
        <w:rPr>
          <w:color w:val="000000"/>
          <w:sz w:val="22"/>
          <w:szCs w:val="22"/>
        </w:rPr>
        <w:t>5.3. </w:t>
      </w:r>
      <w:r w:rsidRPr="00CB0BA0">
        <w:rPr>
          <w:b/>
          <w:color w:val="000000"/>
          <w:sz w:val="22"/>
          <w:szCs w:val="22"/>
        </w:rPr>
        <w:t>Арендатор </w:t>
      </w:r>
      <w:r w:rsidRPr="00CB0BA0">
        <w:rPr>
          <w:color w:val="000000"/>
          <w:sz w:val="22"/>
          <w:szCs w:val="22"/>
        </w:rPr>
        <w:t>имеет право расторгнуть Договор аренды в соответствии с действующим законодательством РФ.</w:t>
      </w:r>
    </w:p>
    <w:p w:rsidR="00CB0BA0" w:rsidRPr="00CB0BA0" w:rsidRDefault="00CB0BA0" w:rsidP="00CB0BA0">
      <w:pPr>
        <w:ind w:left="-284" w:right="-144" w:firstLine="284"/>
        <w:jc w:val="both"/>
        <w:rPr>
          <w:color w:val="000000"/>
          <w:sz w:val="22"/>
          <w:szCs w:val="22"/>
        </w:rPr>
      </w:pPr>
      <w:r w:rsidRPr="00CB0BA0">
        <w:rPr>
          <w:color w:val="000000"/>
          <w:sz w:val="22"/>
          <w:szCs w:val="22"/>
        </w:rPr>
        <w:t>5.4. </w:t>
      </w:r>
      <w:r w:rsidRPr="00CB0BA0">
        <w:rPr>
          <w:b/>
          <w:color w:val="000000"/>
          <w:sz w:val="22"/>
          <w:szCs w:val="22"/>
        </w:rPr>
        <w:t>Арендатор</w:t>
      </w:r>
      <w:r w:rsidRPr="00CB0BA0">
        <w:rPr>
          <w:color w:val="000000"/>
          <w:sz w:val="22"/>
          <w:szCs w:val="22"/>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rsidR="00CB0BA0" w:rsidRPr="00CB0BA0" w:rsidRDefault="00CB0BA0" w:rsidP="00CB0BA0">
      <w:pPr>
        <w:ind w:left="-284" w:right="-144" w:firstLine="284"/>
        <w:jc w:val="center"/>
        <w:rPr>
          <w:b/>
          <w:color w:val="000000"/>
          <w:sz w:val="22"/>
          <w:szCs w:val="22"/>
        </w:rPr>
      </w:pPr>
      <w:r w:rsidRPr="00CB0BA0">
        <w:rPr>
          <w:b/>
          <w:color w:val="000000"/>
          <w:sz w:val="22"/>
          <w:szCs w:val="22"/>
        </w:rPr>
        <w:t>6. РАССМОТРЕНИЕ СПОРОВ СТОРОНАМИ</w:t>
      </w:r>
    </w:p>
    <w:p w:rsidR="00CB0BA0" w:rsidRPr="00CB0BA0" w:rsidRDefault="00CB0BA0" w:rsidP="00CB0BA0">
      <w:pPr>
        <w:ind w:left="-284" w:right="-144" w:firstLine="284"/>
        <w:jc w:val="both"/>
        <w:rPr>
          <w:color w:val="000000"/>
          <w:sz w:val="22"/>
          <w:szCs w:val="22"/>
        </w:rPr>
      </w:pPr>
      <w:r w:rsidRPr="00CB0BA0">
        <w:rPr>
          <w:color w:val="000000"/>
          <w:sz w:val="22"/>
          <w:szCs w:val="22"/>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CB0BA0" w:rsidRPr="00CB0BA0" w:rsidRDefault="00CB0BA0" w:rsidP="00CB0BA0">
      <w:pPr>
        <w:ind w:left="-284" w:right="-144" w:firstLine="284"/>
        <w:jc w:val="both"/>
        <w:rPr>
          <w:color w:val="000000"/>
          <w:sz w:val="22"/>
          <w:szCs w:val="22"/>
        </w:rPr>
      </w:pPr>
      <w:r w:rsidRPr="00CB0BA0">
        <w:rPr>
          <w:color w:val="000000"/>
          <w:sz w:val="22"/>
          <w:szCs w:val="22"/>
        </w:rPr>
        <w:t>6.2. Если спор не будет урегулирован между Сторонами путем переговоров, он подлежит рассмотрению в Арбитражном суде Саратовской области области.</w:t>
      </w:r>
    </w:p>
    <w:p w:rsidR="00CB0BA0" w:rsidRPr="00CB0BA0" w:rsidRDefault="00CB0BA0" w:rsidP="00CB0BA0">
      <w:pPr>
        <w:ind w:left="-284" w:right="-144" w:firstLine="284"/>
        <w:jc w:val="center"/>
        <w:rPr>
          <w:b/>
          <w:color w:val="000000"/>
          <w:sz w:val="22"/>
          <w:szCs w:val="22"/>
        </w:rPr>
      </w:pPr>
      <w:r w:rsidRPr="00CB0BA0">
        <w:rPr>
          <w:b/>
          <w:color w:val="000000"/>
          <w:sz w:val="22"/>
          <w:szCs w:val="22"/>
        </w:rPr>
        <w:t>7. ДОПОЛНИТЕЛЬНЫЕ УСЛОВИЯ</w:t>
      </w:r>
    </w:p>
    <w:p w:rsidR="00CB0BA0" w:rsidRPr="00CB0BA0" w:rsidRDefault="00CB0BA0" w:rsidP="00CB0BA0">
      <w:pPr>
        <w:ind w:left="-284" w:right="-144" w:firstLine="284"/>
        <w:jc w:val="both"/>
        <w:rPr>
          <w:color w:val="000000"/>
          <w:sz w:val="22"/>
          <w:szCs w:val="22"/>
        </w:rPr>
      </w:pPr>
      <w:r w:rsidRPr="00CB0BA0">
        <w:rPr>
          <w:color w:val="000000"/>
          <w:sz w:val="22"/>
          <w:szCs w:val="22"/>
        </w:rPr>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rsidR="00CB0BA0" w:rsidRPr="00CB0BA0" w:rsidRDefault="00CB0BA0" w:rsidP="00CB0BA0">
      <w:pPr>
        <w:ind w:left="-284" w:right="-144" w:firstLine="284"/>
        <w:jc w:val="both"/>
        <w:rPr>
          <w:color w:val="000000"/>
          <w:sz w:val="22"/>
          <w:szCs w:val="22"/>
        </w:rPr>
      </w:pPr>
      <w:r w:rsidRPr="00CB0BA0">
        <w:rPr>
          <w:color w:val="000000"/>
          <w:sz w:val="22"/>
          <w:szCs w:val="22"/>
        </w:rPr>
        <w:t>Новый владелец становится правопреемником </w:t>
      </w:r>
      <w:r w:rsidRPr="00CB0BA0">
        <w:rPr>
          <w:b/>
          <w:color w:val="000000"/>
          <w:sz w:val="22"/>
          <w:szCs w:val="22"/>
        </w:rPr>
        <w:t>Арендодателя </w:t>
      </w:r>
      <w:r w:rsidRPr="00CB0BA0">
        <w:rPr>
          <w:color w:val="000000"/>
          <w:sz w:val="22"/>
          <w:szCs w:val="22"/>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rsidR="00CB0BA0" w:rsidRPr="00CB0BA0" w:rsidRDefault="00CB0BA0" w:rsidP="00CB0BA0">
      <w:pPr>
        <w:ind w:left="-284" w:right="-144" w:firstLine="284"/>
        <w:jc w:val="both"/>
        <w:rPr>
          <w:color w:val="000000"/>
          <w:sz w:val="22"/>
          <w:szCs w:val="22"/>
        </w:rPr>
      </w:pPr>
      <w:r w:rsidRPr="00CB0BA0">
        <w:rPr>
          <w:color w:val="000000"/>
          <w:sz w:val="22"/>
          <w:szCs w:val="22"/>
        </w:rPr>
        <w:t>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CB0BA0" w:rsidRPr="00CB0BA0" w:rsidRDefault="00CB0BA0" w:rsidP="00CB0BA0">
      <w:pPr>
        <w:ind w:left="-284" w:right="-144" w:firstLine="284"/>
        <w:jc w:val="both"/>
        <w:rPr>
          <w:color w:val="000000"/>
          <w:sz w:val="22"/>
          <w:szCs w:val="22"/>
        </w:rPr>
      </w:pPr>
      <w:r w:rsidRPr="00CB0BA0">
        <w:rPr>
          <w:color w:val="000000"/>
          <w:sz w:val="22"/>
          <w:szCs w:val="22"/>
        </w:rPr>
        <w:t>7.3. Взаимоотношения сторон, не урегулированные настоящим Договором, регламентируются законодательством Российской Федерации.</w:t>
      </w:r>
    </w:p>
    <w:p w:rsidR="00CB0BA0" w:rsidRPr="00CB0BA0" w:rsidRDefault="00CB0BA0" w:rsidP="00CB0BA0">
      <w:pPr>
        <w:ind w:left="-284" w:right="-144" w:firstLine="284"/>
        <w:jc w:val="both"/>
        <w:rPr>
          <w:color w:val="000000"/>
          <w:sz w:val="22"/>
          <w:szCs w:val="22"/>
        </w:rPr>
      </w:pPr>
      <w:r w:rsidRPr="00CB0BA0">
        <w:rPr>
          <w:color w:val="000000"/>
          <w:sz w:val="22"/>
          <w:szCs w:val="22"/>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rsidR="00CB0BA0" w:rsidRPr="00CB0BA0" w:rsidRDefault="00CB0BA0" w:rsidP="00CB0BA0">
      <w:pPr>
        <w:ind w:left="-284" w:right="-144" w:firstLine="284"/>
        <w:jc w:val="both"/>
        <w:rPr>
          <w:color w:val="000000"/>
          <w:sz w:val="22"/>
          <w:szCs w:val="22"/>
        </w:rPr>
      </w:pPr>
      <w:r w:rsidRPr="00CB0BA0">
        <w:rPr>
          <w:color w:val="000000"/>
          <w:sz w:val="22"/>
          <w:szCs w:val="22"/>
        </w:rPr>
        <w:t>7.5. Настоящий Договор составлен в 2-х экземплярах, по одному для каждой из сторон, имеющих равную юридическую силу.</w:t>
      </w:r>
    </w:p>
    <w:p w:rsidR="00CB0BA0" w:rsidRPr="00CB0BA0" w:rsidRDefault="00CB0BA0" w:rsidP="00CB0BA0">
      <w:pPr>
        <w:ind w:left="-284" w:right="-144" w:firstLine="284"/>
        <w:jc w:val="both"/>
        <w:rPr>
          <w:color w:val="000000"/>
          <w:sz w:val="22"/>
          <w:szCs w:val="22"/>
        </w:rPr>
      </w:pPr>
      <w:r w:rsidRPr="00CB0BA0">
        <w:rPr>
          <w:color w:val="000000"/>
          <w:sz w:val="22"/>
          <w:szCs w:val="22"/>
        </w:rPr>
        <w:t>7.6. Настоящий Договор вступает в силу с момента его подписания.</w:t>
      </w:r>
    </w:p>
    <w:p w:rsidR="00CB0BA0" w:rsidRPr="00CB0BA0" w:rsidRDefault="00CB0BA0" w:rsidP="00CB0BA0">
      <w:pPr>
        <w:ind w:left="-284" w:right="-144" w:firstLine="284"/>
        <w:rPr>
          <w:b/>
          <w:color w:val="000000"/>
          <w:sz w:val="22"/>
          <w:szCs w:val="22"/>
        </w:rPr>
      </w:pPr>
      <w:r w:rsidRPr="00CB0BA0">
        <w:rPr>
          <w:b/>
          <w:color w:val="000000"/>
          <w:sz w:val="22"/>
          <w:szCs w:val="22"/>
        </w:rPr>
        <w:t>Приложение к Договору:</w:t>
      </w:r>
    </w:p>
    <w:p w:rsidR="00CB0BA0" w:rsidRPr="00CB0BA0" w:rsidRDefault="00CB0BA0" w:rsidP="00CB0BA0">
      <w:pPr>
        <w:ind w:left="-284" w:right="-144" w:firstLine="284"/>
        <w:rPr>
          <w:color w:val="000000"/>
          <w:sz w:val="22"/>
          <w:szCs w:val="22"/>
        </w:rPr>
      </w:pPr>
      <w:r w:rsidRPr="00CB0BA0">
        <w:rPr>
          <w:color w:val="000000"/>
          <w:sz w:val="22"/>
          <w:szCs w:val="22"/>
        </w:rPr>
        <w:t>1. Акт приема-передачи недвижимого имущества в аренду (Приложение № 1) - 1 л.</w:t>
      </w:r>
    </w:p>
    <w:p w:rsidR="00CB0BA0" w:rsidRPr="00CB0BA0" w:rsidRDefault="00CB0BA0" w:rsidP="00CB0BA0">
      <w:pPr>
        <w:jc w:val="center"/>
        <w:rPr>
          <w:b/>
          <w:color w:val="000000"/>
          <w:sz w:val="22"/>
          <w:szCs w:val="22"/>
        </w:rPr>
      </w:pPr>
      <w:r w:rsidRPr="00CB0BA0">
        <w:rPr>
          <w:b/>
          <w:color w:val="000000"/>
          <w:sz w:val="22"/>
          <w:szCs w:val="22"/>
        </w:rPr>
        <w:lastRenderedPageBreak/>
        <w:t>8. ПОДПИСИ, ЮРИДИЧЕСКИЕ АДРЕСА И РЕКВИЗИТЫ СТОРОН:</w:t>
      </w:r>
    </w:p>
    <w:tbl>
      <w:tblPr>
        <w:tblW w:w="0" w:type="auto"/>
        <w:tblLayout w:type="fixed"/>
        <w:tblCellMar>
          <w:left w:w="75" w:type="dxa"/>
          <w:right w:w="75" w:type="dxa"/>
        </w:tblCellMar>
        <w:tblLook w:val="04A0" w:firstRow="1" w:lastRow="0" w:firstColumn="1" w:lastColumn="0" w:noHBand="0" w:noVBand="1"/>
      </w:tblPr>
      <w:tblGrid>
        <w:gridCol w:w="5018"/>
        <w:gridCol w:w="4905"/>
      </w:tblGrid>
      <w:tr w:rsidR="00CB0BA0" w:rsidRPr="00CB0BA0" w:rsidTr="00D37F52">
        <w:tc>
          <w:tcPr>
            <w:tcW w:w="5018" w:type="dxa"/>
            <w:tcMar>
              <w:left w:w="75" w:type="dxa"/>
              <w:right w:w="75" w:type="dxa"/>
            </w:tcMar>
          </w:tcPr>
          <w:p w:rsidR="00CB0BA0" w:rsidRPr="00CB0BA0" w:rsidRDefault="00CB0BA0" w:rsidP="00CB0BA0">
            <w:pPr>
              <w:jc w:val="center"/>
              <w:rPr>
                <w:b/>
                <w:color w:val="000000"/>
                <w:sz w:val="22"/>
                <w:szCs w:val="22"/>
              </w:rPr>
            </w:pPr>
            <w:r w:rsidRPr="00CB0BA0">
              <w:rPr>
                <w:b/>
                <w:color w:val="000000"/>
                <w:sz w:val="22"/>
                <w:szCs w:val="22"/>
              </w:rPr>
              <w:t>Арендодатель:</w:t>
            </w:r>
          </w:p>
        </w:tc>
        <w:tc>
          <w:tcPr>
            <w:tcW w:w="4905" w:type="dxa"/>
            <w:tcMar>
              <w:left w:w="75" w:type="dxa"/>
              <w:right w:w="75" w:type="dxa"/>
            </w:tcMar>
          </w:tcPr>
          <w:p w:rsidR="00CB0BA0" w:rsidRPr="00CB0BA0" w:rsidRDefault="00CB0BA0" w:rsidP="00CB0BA0">
            <w:pPr>
              <w:jc w:val="center"/>
              <w:rPr>
                <w:b/>
                <w:color w:val="000000"/>
                <w:sz w:val="22"/>
                <w:szCs w:val="22"/>
              </w:rPr>
            </w:pPr>
            <w:r w:rsidRPr="00CB0BA0">
              <w:rPr>
                <w:b/>
                <w:color w:val="000000"/>
                <w:sz w:val="22"/>
                <w:szCs w:val="22"/>
              </w:rPr>
              <w:t>Арендатор:</w:t>
            </w:r>
          </w:p>
        </w:tc>
      </w:tr>
      <w:tr w:rsidR="00CB0BA0" w:rsidRPr="00CB0BA0" w:rsidTr="00D37F52">
        <w:trPr>
          <w:trHeight w:val="3523"/>
        </w:trPr>
        <w:tc>
          <w:tcPr>
            <w:tcW w:w="5018" w:type="dxa"/>
            <w:tcMar>
              <w:left w:w="75" w:type="dxa"/>
              <w:right w:w="75" w:type="dxa"/>
            </w:tcMar>
          </w:tcPr>
          <w:p w:rsidR="00CB0BA0" w:rsidRPr="00CB0BA0" w:rsidRDefault="00CB0BA0" w:rsidP="00CB0BA0">
            <w:pPr>
              <w:tabs>
                <w:tab w:val="left" w:pos="993"/>
              </w:tabs>
              <w:suppressAutoHyphens/>
              <w:autoSpaceDE w:val="0"/>
              <w:autoSpaceDN w:val="0"/>
              <w:adjustRightInd w:val="0"/>
              <w:rPr>
                <w:b/>
                <w:sz w:val="22"/>
                <w:szCs w:val="22"/>
                <w:lang w:val="en-US" w:eastAsia="ar-SA"/>
              </w:rPr>
            </w:pPr>
            <w:r w:rsidRPr="00CB0BA0">
              <w:rPr>
                <w:rFonts w:cs="Calibri"/>
                <w:b/>
                <w:bCs/>
                <w:sz w:val="22"/>
                <w:szCs w:val="22"/>
                <w:lang w:eastAsia="ar-SA"/>
              </w:rPr>
              <w:t>Администрация Шило-Голицынского муниципального образования</w:t>
            </w:r>
          </w:p>
          <w:p w:rsidR="00CB0BA0" w:rsidRPr="00CB0BA0" w:rsidRDefault="00CB0BA0" w:rsidP="00CB0BA0">
            <w:pPr>
              <w:tabs>
                <w:tab w:val="left" w:pos="993"/>
              </w:tabs>
              <w:suppressAutoHyphens/>
              <w:autoSpaceDE w:val="0"/>
              <w:autoSpaceDN w:val="0"/>
              <w:adjustRightInd w:val="0"/>
              <w:rPr>
                <w:b/>
                <w:sz w:val="22"/>
                <w:szCs w:val="22"/>
                <w:lang w:val="en-US" w:eastAsia="ar-SA"/>
              </w:rPr>
            </w:pPr>
          </w:p>
        </w:tc>
        <w:tc>
          <w:tcPr>
            <w:tcW w:w="4905" w:type="dxa"/>
            <w:tcMar>
              <w:left w:w="75" w:type="dxa"/>
              <w:right w:w="75" w:type="dxa"/>
            </w:tcMar>
          </w:tcPr>
          <w:p w:rsidR="00CB0BA0" w:rsidRPr="00CB0BA0" w:rsidRDefault="00CB0BA0" w:rsidP="00CB0BA0">
            <w:pPr>
              <w:jc w:val="both"/>
              <w:rPr>
                <w:color w:val="000000"/>
                <w:sz w:val="22"/>
                <w:szCs w:val="22"/>
                <w:lang w:val="en-US"/>
              </w:rPr>
            </w:pPr>
          </w:p>
        </w:tc>
      </w:tr>
      <w:tr w:rsidR="00CB0BA0" w:rsidRPr="00CB0BA0" w:rsidTr="00D37F52">
        <w:trPr>
          <w:trHeight w:val="413"/>
        </w:trPr>
        <w:tc>
          <w:tcPr>
            <w:tcW w:w="5018" w:type="dxa"/>
            <w:tcMar>
              <w:left w:w="75" w:type="dxa"/>
              <w:right w:w="75" w:type="dxa"/>
            </w:tcMar>
          </w:tcPr>
          <w:p w:rsidR="00CB0BA0" w:rsidRPr="00CB0BA0" w:rsidRDefault="00CB0BA0" w:rsidP="00CB0BA0">
            <w:pPr>
              <w:suppressAutoHyphens/>
              <w:rPr>
                <w:b/>
                <w:color w:val="000000"/>
                <w:sz w:val="22"/>
                <w:szCs w:val="22"/>
              </w:rPr>
            </w:pPr>
            <w:r w:rsidRPr="00CB0BA0">
              <w:rPr>
                <w:b/>
                <w:bCs/>
                <w:iCs/>
                <w:color w:val="000000"/>
                <w:sz w:val="22"/>
                <w:szCs w:val="22"/>
              </w:rPr>
              <w:t>Глава администрации</w:t>
            </w:r>
            <w:r w:rsidRPr="00CB0BA0">
              <w:rPr>
                <w:b/>
                <w:color w:val="000000"/>
                <w:sz w:val="22"/>
                <w:szCs w:val="22"/>
              </w:rPr>
              <w:t xml:space="preserve"> </w:t>
            </w:r>
          </w:p>
        </w:tc>
        <w:tc>
          <w:tcPr>
            <w:tcW w:w="4905" w:type="dxa"/>
            <w:tcMar>
              <w:left w:w="75" w:type="dxa"/>
              <w:right w:w="75" w:type="dxa"/>
            </w:tcMar>
          </w:tcPr>
          <w:p w:rsidR="00CB0BA0" w:rsidRPr="00CB0BA0" w:rsidRDefault="00CB0BA0" w:rsidP="00CB0BA0">
            <w:pPr>
              <w:rPr>
                <w:b/>
                <w:color w:val="000000"/>
                <w:sz w:val="22"/>
                <w:szCs w:val="22"/>
              </w:rPr>
            </w:pPr>
          </w:p>
        </w:tc>
      </w:tr>
      <w:tr w:rsidR="00CB0BA0" w:rsidRPr="00CB0BA0" w:rsidTr="00D37F52">
        <w:trPr>
          <w:trHeight w:val="704"/>
        </w:trPr>
        <w:tc>
          <w:tcPr>
            <w:tcW w:w="5018" w:type="dxa"/>
            <w:tcMar>
              <w:left w:w="75" w:type="dxa"/>
              <w:right w:w="75" w:type="dxa"/>
            </w:tcMar>
          </w:tcPr>
          <w:p w:rsidR="00CB0BA0" w:rsidRPr="00CB0BA0" w:rsidRDefault="00CB0BA0" w:rsidP="00CB0BA0">
            <w:pPr>
              <w:rPr>
                <w:b/>
                <w:color w:val="000000"/>
                <w:sz w:val="22"/>
                <w:szCs w:val="22"/>
              </w:rPr>
            </w:pPr>
            <w:r w:rsidRPr="00CB0BA0">
              <w:rPr>
                <w:rFonts w:cs="Calibri"/>
                <w:sz w:val="22"/>
                <w:szCs w:val="22"/>
                <w:lang w:eastAsia="ar-SA"/>
              </w:rPr>
              <w:t>__________________ /И.Н. Голубчикова</w:t>
            </w:r>
          </w:p>
        </w:tc>
        <w:tc>
          <w:tcPr>
            <w:tcW w:w="4905" w:type="dxa"/>
            <w:tcMar>
              <w:left w:w="75" w:type="dxa"/>
              <w:right w:w="75" w:type="dxa"/>
            </w:tcMar>
          </w:tcPr>
          <w:p w:rsidR="00CB0BA0" w:rsidRPr="00CB0BA0" w:rsidRDefault="00CB0BA0" w:rsidP="00CB0BA0">
            <w:pPr>
              <w:rPr>
                <w:b/>
                <w:color w:val="000000"/>
                <w:sz w:val="22"/>
                <w:szCs w:val="22"/>
              </w:rPr>
            </w:pPr>
            <w:r w:rsidRPr="00CB0BA0">
              <w:rPr>
                <w:b/>
                <w:color w:val="000000"/>
                <w:sz w:val="22"/>
                <w:szCs w:val="22"/>
              </w:rPr>
              <w:t xml:space="preserve">_________________ / ____________________ </w:t>
            </w:r>
          </w:p>
        </w:tc>
      </w:tr>
      <w:tr w:rsidR="00CB0BA0" w:rsidRPr="00CB0BA0" w:rsidTr="00D37F52">
        <w:trPr>
          <w:trHeight w:val="80"/>
        </w:trPr>
        <w:tc>
          <w:tcPr>
            <w:tcW w:w="5018" w:type="dxa"/>
            <w:tcMar>
              <w:left w:w="75" w:type="dxa"/>
              <w:right w:w="75" w:type="dxa"/>
            </w:tcMar>
          </w:tcPr>
          <w:p w:rsidR="00CB0BA0" w:rsidRPr="00CB0BA0" w:rsidRDefault="00CB0BA0" w:rsidP="00CB0BA0">
            <w:pPr>
              <w:rPr>
                <w:color w:val="000000"/>
                <w:sz w:val="22"/>
                <w:szCs w:val="22"/>
              </w:rPr>
            </w:pPr>
            <w:r w:rsidRPr="00CB0BA0">
              <w:rPr>
                <w:color w:val="000000"/>
                <w:sz w:val="22"/>
                <w:szCs w:val="22"/>
              </w:rPr>
              <w:t>м.п.</w:t>
            </w:r>
          </w:p>
        </w:tc>
        <w:tc>
          <w:tcPr>
            <w:tcW w:w="4905" w:type="dxa"/>
            <w:tcMar>
              <w:left w:w="75" w:type="dxa"/>
              <w:right w:w="75" w:type="dxa"/>
            </w:tcMar>
          </w:tcPr>
          <w:p w:rsidR="00CB0BA0" w:rsidRPr="00CB0BA0" w:rsidRDefault="00CB0BA0" w:rsidP="00CB0BA0">
            <w:pPr>
              <w:rPr>
                <w:color w:val="000000"/>
                <w:sz w:val="22"/>
                <w:szCs w:val="22"/>
              </w:rPr>
            </w:pPr>
            <w:r w:rsidRPr="00CB0BA0">
              <w:rPr>
                <w:color w:val="000000"/>
                <w:sz w:val="22"/>
                <w:szCs w:val="22"/>
              </w:rPr>
              <w:t xml:space="preserve">    м.п.</w:t>
            </w:r>
          </w:p>
        </w:tc>
      </w:tr>
    </w:tbl>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Default="00CB0BA0" w:rsidP="00CB0BA0">
      <w:pPr>
        <w:ind w:firstLine="567"/>
        <w:jc w:val="right"/>
        <w:rPr>
          <w:color w:val="000000"/>
          <w:sz w:val="22"/>
          <w:szCs w:val="22"/>
        </w:rPr>
      </w:pPr>
    </w:p>
    <w:p w:rsidR="00CB0BA0" w:rsidRPr="00CB0BA0" w:rsidRDefault="00CB0BA0" w:rsidP="00CB0BA0">
      <w:pPr>
        <w:ind w:firstLine="567"/>
        <w:jc w:val="right"/>
        <w:rPr>
          <w:color w:val="000000"/>
          <w:sz w:val="22"/>
          <w:szCs w:val="22"/>
        </w:rPr>
      </w:pPr>
      <w:r w:rsidRPr="00CB0BA0">
        <w:rPr>
          <w:color w:val="000000"/>
          <w:sz w:val="22"/>
          <w:szCs w:val="22"/>
        </w:rPr>
        <w:lastRenderedPageBreak/>
        <w:t>Приложение № 1</w:t>
      </w:r>
    </w:p>
    <w:p w:rsidR="00CB0BA0" w:rsidRPr="00CB0BA0" w:rsidRDefault="00CB0BA0" w:rsidP="00CB0BA0">
      <w:pPr>
        <w:ind w:firstLine="567"/>
        <w:jc w:val="right"/>
        <w:rPr>
          <w:color w:val="000000"/>
          <w:sz w:val="22"/>
          <w:szCs w:val="22"/>
        </w:rPr>
      </w:pPr>
      <w:r w:rsidRPr="00CB0BA0">
        <w:rPr>
          <w:color w:val="000000"/>
          <w:sz w:val="22"/>
          <w:szCs w:val="22"/>
        </w:rPr>
        <w:t>к договору аренды муниципального имущества</w:t>
      </w:r>
    </w:p>
    <w:p w:rsidR="00CB0BA0" w:rsidRPr="00CB0BA0" w:rsidRDefault="00CB0BA0" w:rsidP="00CB0BA0">
      <w:pPr>
        <w:ind w:firstLine="567"/>
        <w:jc w:val="right"/>
        <w:rPr>
          <w:color w:val="000000"/>
          <w:sz w:val="22"/>
          <w:szCs w:val="22"/>
        </w:rPr>
      </w:pPr>
      <w:r w:rsidRPr="00CB0BA0">
        <w:rPr>
          <w:color w:val="000000"/>
          <w:sz w:val="22"/>
          <w:szCs w:val="22"/>
        </w:rPr>
        <w:t>№______   от ________2025 г.</w:t>
      </w:r>
    </w:p>
    <w:p w:rsidR="00CB0BA0" w:rsidRPr="00CB0BA0" w:rsidRDefault="00CB0BA0" w:rsidP="00CB0BA0">
      <w:pPr>
        <w:ind w:firstLine="567"/>
        <w:rPr>
          <w:color w:val="000000"/>
          <w:sz w:val="22"/>
          <w:szCs w:val="22"/>
        </w:rPr>
      </w:pPr>
    </w:p>
    <w:p w:rsidR="00CB0BA0" w:rsidRPr="00CB0BA0" w:rsidRDefault="00CB0BA0" w:rsidP="00CB0BA0">
      <w:pPr>
        <w:ind w:firstLine="567"/>
        <w:jc w:val="center"/>
        <w:rPr>
          <w:b/>
          <w:color w:val="000000"/>
          <w:sz w:val="22"/>
          <w:szCs w:val="22"/>
        </w:rPr>
      </w:pPr>
      <w:r w:rsidRPr="00CB0BA0">
        <w:rPr>
          <w:b/>
          <w:color w:val="000000"/>
          <w:sz w:val="22"/>
          <w:szCs w:val="22"/>
        </w:rPr>
        <w:t>АКТ</w:t>
      </w:r>
    </w:p>
    <w:p w:rsidR="00CB0BA0" w:rsidRPr="00CB0BA0" w:rsidRDefault="00CB0BA0" w:rsidP="00CB0BA0">
      <w:pPr>
        <w:ind w:firstLine="567"/>
        <w:jc w:val="center"/>
        <w:rPr>
          <w:b/>
          <w:color w:val="000000"/>
          <w:sz w:val="22"/>
          <w:szCs w:val="22"/>
        </w:rPr>
      </w:pPr>
      <w:r w:rsidRPr="00CB0BA0">
        <w:rPr>
          <w:b/>
          <w:color w:val="000000"/>
          <w:sz w:val="22"/>
          <w:szCs w:val="22"/>
        </w:rPr>
        <w:t>приема-передачи муниципального имущества</w:t>
      </w:r>
    </w:p>
    <w:p w:rsidR="00CB0BA0" w:rsidRPr="00CB0BA0" w:rsidRDefault="00CB0BA0" w:rsidP="00CB0BA0">
      <w:pPr>
        <w:ind w:firstLine="567"/>
        <w:jc w:val="center"/>
        <w:rPr>
          <w:color w:val="000000"/>
          <w:sz w:val="22"/>
          <w:szCs w:val="22"/>
        </w:rPr>
      </w:pPr>
      <w:r w:rsidRPr="00CB0BA0">
        <w:rPr>
          <w:color w:val="000000"/>
          <w:sz w:val="22"/>
          <w:szCs w:val="22"/>
        </w:rPr>
        <w:t>к договору аренды №______от «__» _____ 2025 г.</w:t>
      </w:r>
    </w:p>
    <w:p w:rsidR="00CB0BA0" w:rsidRPr="00CB0BA0" w:rsidRDefault="00CB0BA0" w:rsidP="00CB0BA0">
      <w:pPr>
        <w:ind w:firstLine="567"/>
        <w:rPr>
          <w:color w:val="000000"/>
          <w:sz w:val="22"/>
          <w:szCs w:val="22"/>
        </w:rPr>
      </w:pPr>
    </w:p>
    <w:p w:rsidR="00CB0BA0" w:rsidRPr="00CB0BA0" w:rsidRDefault="00CB0BA0" w:rsidP="00CB0BA0">
      <w:pPr>
        <w:ind w:right="-144" w:firstLine="567"/>
        <w:rPr>
          <w:color w:val="000000"/>
          <w:sz w:val="22"/>
          <w:szCs w:val="22"/>
          <w:lang w:eastAsia="ar-SA"/>
        </w:rPr>
      </w:pPr>
      <w:r w:rsidRPr="00CB0BA0">
        <w:rPr>
          <w:color w:val="000000"/>
          <w:sz w:val="22"/>
          <w:szCs w:val="22"/>
          <w:lang w:eastAsia="ar-SA"/>
        </w:rPr>
        <w:t>с. Шило-Голицыно  «___» _________  2025г.</w:t>
      </w:r>
    </w:p>
    <w:p w:rsidR="00CB0BA0" w:rsidRPr="00CB0BA0" w:rsidRDefault="00CB0BA0" w:rsidP="00CB0BA0">
      <w:pPr>
        <w:ind w:right="-144" w:firstLine="567"/>
        <w:jc w:val="center"/>
        <w:rPr>
          <w:color w:val="000000"/>
          <w:sz w:val="22"/>
          <w:szCs w:val="22"/>
          <w:lang w:eastAsia="ar-SA"/>
        </w:rPr>
      </w:pPr>
    </w:p>
    <w:p w:rsidR="00CB0BA0" w:rsidRPr="00CB0BA0" w:rsidRDefault="00CB0BA0" w:rsidP="00CB0BA0">
      <w:pPr>
        <w:ind w:right="-144" w:firstLine="567"/>
        <w:jc w:val="both"/>
        <w:rPr>
          <w:color w:val="000000"/>
          <w:sz w:val="22"/>
          <w:szCs w:val="22"/>
        </w:rPr>
      </w:pPr>
      <w:r w:rsidRPr="00CB0BA0">
        <w:rPr>
          <w:rFonts w:cs="Calibri"/>
          <w:b/>
          <w:bCs/>
          <w:sz w:val="22"/>
          <w:szCs w:val="22"/>
          <w:lang w:eastAsia="ar-SA"/>
        </w:rPr>
        <w:t>Арендодатель: Администрация Шило-Голицынского муниципального образования</w:t>
      </w:r>
      <w:r w:rsidRPr="00CB0BA0">
        <w:rPr>
          <w:b/>
          <w:color w:val="000000"/>
          <w:sz w:val="22"/>
          <w:szCs w:val="22"/>
        </w:rPr>
        <w:t>,</w:t>
      </w:r>
      <w:r w:rsidRPr="00CB0BA0">
        <w:rPr>
          <w:color w:val="000000"/>
          <w:sz w:val="22"/>
          <w:szCs w:val="22"/>
        </w:rPr>
        <w:t xml:space="preserve"> </w:t>
      </w:r>
      <w:r w:rsidRPr="00CB0BA0">
        <w:rPr>
          <w:rFonts w:cs="Calibri"/>
          <w:sz w:val="22"/>
          <w:szCs w:val="22"/>
          <w:lang w:eastAsia="ar-SA"/>
        </w:rPr>
        <w:t>в лице глав</w:t>
      </w:r>
      <w:r>
        <w:rPr>
          <w:rFonts w:cs="Calibri"/>
          <w:sz w:val="22"/>
          <w:szCs w:val="22"/>
          <w:lang w:eastAsia="ar-SA"/>
        </w:rPr>
        <w:t>ы администрации Голубчиковой Ин</w:t>
      </w:r>
      <w:r w:rsidRPr="00CB0BA0">
        <w:rPr>
          <w:rFonts w:cs="Calibri"/>
          <w:sz w:val="22"/>
          <w:szCs w:val="22"/>
          <w:lang w:eastAsia="ar-SA"/>
        </w:rPr>
        <w:t>ны Николаевны,</w:t>
      </w:r>
      <w:r w:rsidRPr="00CB0BA0">
        <w:rPr>
          <w:rFonts w:cs="Calibri"/>
          <w:bCs/>
          <w:sz w:val="22"/>
          <w:szCs w:val="22"/>
          <w:lang w:eastAsia="ar-SA"/>
        </w:rPr>
        <w:t xml:space="preserve"> действующего на основании Устава</w:t>
      </w:r>
      <w:r w:rsidRPr="00CB0BA0">
        <w:rPr>
          <w:color w:val="000000"/>
          <w:sz w:val="22"/>
          <w:szCs w:val="22"/>
        </w:rPr>
        <w:t xml:space="preserve">, передает, а </w:t>
      </w:r>
      <w:r w:rsidRPr="00CB0BA0">
        <w:rPr>
          <w:b/>
          <w:color w:val="000000"/>
          <w:sz w:val="22"/>
          <w:szCs w:val="22"/>
        </w:rPr>
        <w:t xml:space="preserve">Арендатор: _______________, </w:t>
      </w:r>
      <w:r w:rsidRPr="00CB0BA0">
        <w:rPr>
          <w:color w:val="000000"/>
          <w:sz w:val="22"/>
          <w:szCs w:val="22"/>
        </w:rPr>
        <w:t>в лице ______________, действующего на основании _____, принимает в аренду недвижимое имущество, принадлежащее на праве собственности  Шило-Голицынское МО, а именно:</w:t>
      </w:r>
    </w:p>
    <w:p w:rsidR="00CB0BA0" w:rsidRPr="00CB0BA0" w:rsidRDefault="00CB0BA0" w:rsidP="00CB0BA0">
      <w:pPr>
        <w:ind w:right="-144" w:firstLine="567"/>
        <w:jc w:val="both"/>
        <w:rPr>
          <w:color w:val="000000"/>
          <w:sz w:val="22"/>
          <w:szCs w:val="22"/>
        </w:rPr>
      </w:pPr>
      <w:r w:rsidRPr="00CB0BA0">
        <w:rPr>
          <w:color w:val="000000"/>
          <w:sz w:val="22"/>
          <w:szCs w:val="22"/>
        </w:rPr>
        <w:t>– гидротехническое сооружение (плотина) , назначение – нежилое, объем 12000 куб. м., кадастровый номер 64:30:000000:8349, местонахождение: Саратовская область, Ртищевский район, восточная часть поселка имени Максима Горького, ГТС №2, обременений не зарегистрировано. Год завершения строительства: 1974г.</w:t>
      </w:r>
    </w:p>
    <w:p w:rsidR="00CB0BA0" w:rsidRPr="00CB0BA0" w:rsidRDefault="00CB0BA0" w:rsidP="00CB0BA0">
      <w:pPr>
        <w:ind w:right="-144" w:firstLine="567"/>
        <w:jc w:val="both"/>
        <w:rPr>
          <w:color w:val="000000"/>
          <w:sz w:val="22"/>
          <w:szCs w:val="22"/>
        </w:rPr>
      </w:pPr>
      <w:r w:rsidRPr="00CB0BA0">
        <w:rPr>
          <w:color w:val="000000"/>
          <w:sz w:val="22"/>
          <w:szCs w:val="22"/>
        </w:rPr>
        <w:t>-земельный участок, категория земель:-земли населенных пунктов, вид разрешенного использования:-рыбоводство, площадь 60000+/-86 м</w:t>
      </w:r>
      <w:r w:rsidRPr="00CB0BA0">
        <w:rPr>
          <w:color w:val="000000"/>
          <w:sz w:val="22"/>
          <w:szCs w:val="22"/>
          <w:vertAlign w:val="superscript"/>
        </w:rPr>
        <w:t>2</w:t>
      </w:r>
      <w:r w:rsidRPr="00CB0BA0">
        <w:rPr>
          <w:color w:val="000000"/>
          <w:sz w:val="22"/>
          <w:szCs w:val="22"/>
        </w:rPr>
        <w:t>,кадастровый номер64:30:190103:334, местонахождение: Саратовская область, Ртищевский район, восточная часть поселка имени Максима Горького, ГТС №2, обременений не зарегистрировано</w:t>
      </w:r>
    </w:p>
    <w:p w:rsidR="00CB0BA0" w:rsidRPr="00CB0BA0" w:rsidRDefault="00CB0BA0" w:rsidP="00CB0BA0">
      <w:pPr>
        <w:ind w:right="-144" w:firstLine="567"/>
        <w:jc w:val="both"/>
        <w:rPr>
          <w:color w:val="000000"/>
          <w:sz w:val="22"/>
          <w:szCs w:val="22"/>
        </w:rPr>
      </w:pPr>
    </w:p>
    <w:p w:rsidR="00CB0BA0" w:rsidRPr="00CB0BA0" w:rsidRDefault="00CB0BA0" w:rsidP="00CB0BA0">
      <w:pPr>
        <w:ind w:firstLine="567"/>
        <w:jc w:val="both"/>
        <w:rPr>
          <w:color w:val="000000"/>
          <w:sz w:val="22"/>
          <w:szCs w:val="22"/>
        </w:rPr>
      </w:pPr>
      <w:r w:rsidRPr="00CB0BA0">
        <w:rPr>
          <w:color w:val="000000"/>
          <w:sz w:val="22"/>
          <w:szCs w:val="22"/>
        </w:rPr>
        <w:t>Имущество передается для использования по назначению.</w:t>
      </w:r>
    </w:p>
    <w:p w:rsidR="00CB0BA0" w:rsidRPr="00CB0BA0" w:rsidRDefault="00CB0BA0" w:rsidP="00CB0BA0">
      <w:pPr>
        <w:ind w:firstLine="567"/>
        <w:jc w:val="both"/>
        <w:rPr>
          <w:color w:val="000000"/>
          <w:sz w:val="22"/>
          <w:szCs w:val="22"/>
        </w:rPr>
      </w:pPr>
      <w:r w:rsidRPr="00CB0BA0">
        <w:rPr>
          <w:color w:val="000000"/>
          <w:sz w:val="22"/>
          <w:szCs w:val="22"/>
        </w:rPr>
        <w:t>Настоящий акт подтверждает отсутствие претензий у передающей и принимающей сторон.</w:t>
      </w:r>
    </w:p>
    <w:p w:rsidR="00CB0BA0" w:rsidRPr="00CB0BA0" w:rsidRDefault="00CB0BA0" w:rsidP="00CB0BA0">
      <w:pPr>
        <w:ind w:firstLine="567"/>
        <w:rPr>
          <w:color w:val="000000"/>
          <w:sz w:val="22"/>
          <w:szCs w:val="22"/>
        </w:rPr>
      </w:pPr>
    </w:p>
    <w:p w:rsidR="00CB0BA0" w:rsidRPr="00CB0BA0" w:rsidRDefault="00CB0BA0" w:rsidP="00CB0BA0">
      <w:pPr>
        <w:ind w:firstLine="567"/>
        <w:rPr>
          <w:color w:val="000000"/>
          <w:sz w:val="22"/>
          <w:szCs w:val="22"/>
        </w:rPr>
      </w:pPr>
    </w:p>
    <w:p w:rsidR="00CB0BA0" w:rsidRPr="00CB0BA0" w:rsidRDefault="00CB0BA0" w:rsidP="00CB0BA0">
      <w:pPr>
        <w:ind w:firstLine="567"/>
        <w:rPr>
          <w:color w:val="000000"/>
          <w:sz w:val="22"/>
          <w:szCs w:val="22"/>
        </w:rPr>
      </w:pPr>
    </w:p>
    <w:p w:rsidR="00CB0BA0" w:rsidRPr="00CB0BA0" w:rsidRDefault="00CB0BA0" w:rsidP="00CB0BA0">
      <w:pPr>
        <w:ind w:firstLine="567"/>
        <w:rPr>
          <w:color w:val="000000"/>
          <w:sz w:val="22"/>
          <w:szCs w:val="22"/>
        </w:rPr>
      </w:pPr>
      <w:r w:rsidRPr="00CB0BA0">
        <w:rPr>
          <w:color w:val="000000"/>
          <w:sz w:val="22"/>
          <w:szCs w:val="22"/>
        </w:rPr>
        <w:t xml:space="preserve">Передал: </w:t>
      </w:r>
      <w:r w:rsidRPr="00CB0BA0">
        <w:rPr>
          <w:color w:val="000000"/>
          <w:sz w:val="22"/>
          <w:szCs w:val="22"/>
        </w:rPr>
        <w:tab/>
      </w:r>
      <w:r w:rsidRPr="00CB0BA0">
        <w:rPr>
          <w:color w:val="000000"/>
          <w:sz w:val="22"/>
          <w:szCs w:val="22"/>
        </w:rPr>
        <w:tab/>
      </w:r>
      <w:r w:rsidRPr="00CB0BA0">
        <w:rPr>
          <w:color w:val="000000"/>
          <w:sz w:val="22"/>
          <w:szCs w:val="22"/>
        </w:rPr>
        <w:tab/>
      </w:r>
      <w:r w:rsidRPr="00CB0BA0">
        <w:rPr>
          <w:color w:val="000000"/>
          <w:sz w:val="22"/>
          <w:szCs w:val="22"/>
        </w:rPr>
        <w:tab/>
      </w:r>
      <w:r w:rsidRPr="00CB0BA0">
        <w:rPr>
          <w:color w:val="000000"/>
          <w:sz w:val="22"/>
          <w:szCs w:val="22"/>
        </w:rPr>
        <w:tab/>
      </w:r>
      <w:r w:rsidRPr="00CB0BA0">
        <w:rPr>
          <w:color w:val="000000"/>
          <w:sz w:val="22"/>
          <w:szCs w:val="22"/>
        </w:rPr>
        <w:tab/>
      </w:r>
      <w:r w:rsidRPr="00CB0BA0">
        <w:rPr>
          <w:color w:val="000000"/>
          <w:sz w:val="22"/>
          <w:szCs w:val="22"/>
        </w:rPr>
        <w:tab/>
        <w:t xml:space="preserve"> Принял:</w:t>
      </w:r>
    </w:p>
    <w:tbl>
      <w:tblPr>
        <w:tblW w:w="0" w:type="auto"/>
        <w:tblLayout w:type="fixed"/>
        <w:tblCellMar>
          <w:left w:w="75" w:type="dxa"/>
          <w:right w:w="75" w:type="dxa"/>
        </w:tblCellMar>
        <w:tblLook w:val="04A0" w:firstRow="1" w:lastRow="0" w:firstColumn="1" w:lastColumn="0" w:noHBand="0" w:noVBand="1"/>
      </w:tblPr>
      <w:tblGrid>
        <w:gridCol w:w="5018"/>
        <w:gridCol w:w="4905"/>
      </w:tblGrid>
      <w:tr w:rsidR="00CB0BA0" w:rsidRPr="00CB0BA0" w:rsidTr="00D37F52">
        <w:trPr>
          <w:trHeight w:val="413"/>
        </w:trPr>
        <w:tc>
          <w:tcPr>
            <w:tcW w:w="5018" w:type="dxa"/>
            <w:tcMar>
              <w:left w:w="75" w:type="dxa"/>
              <w:right w:w="75" w:type="dxa"/>
            </w:tcMar>
          </w:tcPr>
          <w:p w:rsidR="00CB0BA0" w:rsidRPr="00CB0BA0" w:rsidRDefault="00CB0BA0" w:rsidP="00CB0BA0">
            <w:pPr>
              <w:suppressAutoHyphens/>
              <w:ind w:firstLine="567"/>
              <w:rPr>
                <w:b/>
                <w:color w:val="000000"/>
                <w:sz w:val="22"/>
                <w:szCs w:val="22"/>
              </w:rPr>
            </w:pPr>
            <w:r w:rsidRPr="00CB0BA0">
              <w:rPr>
                <w:b/>
                <w:color w:val="000000"/>
                <w:sz w:val="22"/>
                <w:szCs w:val="22"/>
              </w:rPr>
              <w:t>Глава администрации</w:t>
            </w:r>
          </w:p>
        </w:tc>
        <w:tc>
          <w:tcPr>
            <w:tcW w:w="4905" w:type="dxa"/>
            <w:tcMar>
              <w:left w:w="75" w:type="dxa"/>
              <w:right w:w="75" w:type="dxa"/>
            </w:tcMar>
          </w:tcPr>
          <w:p w:rsidR="00CB0BA0" w:rsidRPr="00CB0BA0" w:rsidRDefault="00CB0BA0" w:rsidP="00CB0BA0">
            <w:pPr>
              <w:ind w:firstLine="567"/>
              <w:rPr>
                <w:b/>
                <w:color w:val="000000"/>
                <w:sz w:val="22"/>
                <w:szCs w:val="22"/>
              </w:rPr>
            </w:pPr>
          </w:p>
        </w:tc>
      </w:tr>
      <w:tr w:rsidR="00CB0BA0" w:rsidRPr="00CB0BA0" w:rsidTr="00D37F52">
        <w:trPr>
          <w:trHeight w:val="704"/>
        </w:trPr>
        <w:tc>
          <w:tcPr>
            <w:tcW w:w="5018" w:type="dxa"/>
            <w:tcMar>
              <w:left w:w="75" w:type="dxa"/>
              <w:right w:w="75" w:type="dxa"/>
            </w:tcMar>
          </w:tcPr>
          <w:p w:rsidR="00CB0BA0" w:rsidRPr="00CB0BA0" w:rsidRDefault="00CB0BA0" w:rsidP="00CB0BA0">
            <w:pPr>
              <w:ind w:firstLine="567"/>
              <w:rPr>
                <w:b/>
                <w:color w:val="000000"/>
                <w:sz w:val="22"/>
                <w:szCs w:val="22"/>
              </w:rPr>
            </w:pPr>
          </w:p>
          <w:p w:rsidR="00CB0BA0" w:rsidRPr="00CB0BA0" w:rsidRDefault="00CB0BA0" w:rsidP="00CB0BA0">
            <w:pPr>
              <w:ind w:firstLine="567"/>
              <w:rPr>
                <w:b/>
                <w:color w:val="000000"/>
                <w:sz w:val="22"/>
                <w:szCs w:val="22"/>
              </w:rPr>
            </w:pPr>
            <w:r w:rsidRPr="00CB0BA0">
              <w:rPr>
                <w:rFonts w:cs="Calibri"/>
                <w:sz w:val="22"/>
                <w:szCs w:val="22"/>
                <w:lang w:eastAsia="ar-SA"/>
              </w:rPr>
              <w:t>__________________ / И.Н. Голубчикова</w:t>
            </w:r>
          </w:p>
        </w:tc>
        <w:tc>
          <w:tcPr>
            <w:tcW w:w="4905" w:type="dxa"/>
            <w:tcMar>
              <w:left w:w="75" w:type="dxa"/>
              <w:right w:w="75" w:type="dxa"/>
            </w:tcMar>
          </w:tcPr>
          <w:p w:rsidR="00CB0BA0" w:rsidRPr="00CB0BA0" w:rsidRDefault="00CB0BA0" w:rsidP="00CB0BA0">
            <w:pPr>
              <w:ind w:firstLine="567"/>
              <w:rPr>
                <w:b/>
                <w:color w:val="000000"/>
                <w:sz w:val="22"/>
                <w:szCs w:val="22"/>
              </w:rPr>
            </w:pPr>
            <w:r w:rsidRPr="00CB0BA0">
              <w:rPr>
                <w:b/>
                <w:color w:val="000000"/>
                <w:sz w:val="22"/>
                <w:szCs w:val="22"/>
              </w:rPr>
              <w:t xml:space="preserve">                          </w:t>
            </w:r>
          </w:p>
          <w:p w:rsidR="00CB0BA0" w:rsidRPr="00CB0BA0" w:rsidRDefault="00CB0BA0" w:rsidP="00CB0BA0">
            <w:pPr>
              <w:ind w:firstLine="567"/>
              <w:rPr>
                <w:b/>
                <w:color w:val="000000"/>
                <w:sz w:val="22"/>
                <w:szCs w:val="22"/>
              </w:rPr>
            </w:pPr>
            <w:r w:rsidRPr="00CB0BA0">
              <w:rPr>
                <w:b/>
                <w:color w:val="000000"/>
                <w:sz w:val="22"/>
                <w:szCs w:val="22"/>
              </w:rPr>
              <w:t xml:space="preserve">____________ / ____________________ </w:t>
            </w:r>
          </w:p>
        </w:tc>
      </w:tr>
      <w:tr w:rsidR="00CB0BA0" w:rsidRPr="00CB0BA0" w:rsidTr="00D37F52">
        <w:trPr>
          <w:trHeight w:val="80"/>
        </w:trPr>
        <w:tc>
          <w:tcPr>
            <w:tcW w:w="5018" w:type="dxa"/>
            <w:tcMar>
              <w:left w:w="75" w:type="dxa"/>
              <w:right w:w="75" w:type="dxa"/>
            </w:tcMar>
          </w:tcPr>
          <w:p w:rsidR="00CB0BA0" w:rsidRPr="00CB0BA0" w:rsidRDefault="00CB0BA0" w:rsidP="00CB0BA0">
            <w:pPr>
              <w:ind w:firstLine="567"/>
              <w:rPr>
                <w:color w:val="000000"/>
                <w:sz w:val="22"/>
                <w:szCs w:val="22"/>
              </w:rPr>
            </w:pPr>
            <w:r w:rsidRPr="00CB0BA0">
              <w:rPr>
                <w:color w:val="000000"/>
                <w:sz w:val="22"/>
                <w:szCs w:val="22"/>
              </w:rPr>
              <w:t>м.п.</w:t>
            </w:r>
          </w:p>
        </w:tc>
        <w:tc>
          <w:tcPr>
            <w:tcW w:w="4905" w:type="dxa"/>
            <w:tcMar>
              <w:left w:w="75" w:type="dxa"/>
              <w:right w:w="75" w:type="dxa"/>
            </w:tcMar>
          </w:tcPr>
          <w:p w:rsidR="00CB0BA0" w:rsidRPr="00CB0BA0" w:rsidRDefault="00CB0BA0" w:rsidP="00CB0BA0">
            <w:pPr>
              <w:ind w:firstLine="567"/>
              <w:rPr>
                <w:color w:val="000000"/>
                <w:sz w:val="22"/>
                <w:szCs w:val="22"/>
              </w:rPr>
            </w:pPr>
            <w:r w:rsidRPr="00CB0BA0">
              <w:rPr>
                <w:color w:val="000000"/>
                <w:sz w:val="22"/>
                <w:szCs w:val="22"/>
              </w:rPr>
              <w:t xml:space="preserve">    м.п.</w:t>
            </w:r>
          </w:p>
        </w:tc>
      </w:tr>
    </w:tbl>
    <w:p w:rsidR="00CB0BA0" w:rsidRPr="00CB0BA0" w:rsidRDefault="00CB0BA0" w:rsidP="00CB0BA0">
      <w:pPr>
        <w:rPr>
          <w:color w:val="000000"/>
          <w:sz w:val="22"/>
          <w:szCs w:val="22"/>
        </w:rPr>
      </w:pPr>
    </w:p>
    <w:p w:rsidR="00CB0BA0" w:rsidRPr="00CB0BA0" w:rsidRDefault="00CB0BA0" w:rsidP="00CB0BA0">
      <w:pPr>
        <w:rPr>
          <w:color w:val="000000"/>
          <w:sz w:val="22"/>
          <w:szCs w:val="22"/>
        </w:rPr>
      </w:pPr>
    </w:p>
    <w:p w:rsidR="00CB0BA0" w:rsidRPr="00CB0BA0" w:rsidRDefault="00CB0BA0" w:rsidP="00CB0BA0">
      <w:pPr>
        <w:ind w:firstLine="567"/>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b/>
          <w:sz w:val="22"/>
          <w:szCs w:val="22"/>
          <w:lang w:eastAsia="ar-SA"/>
        </w:rPr>
      </w:pPr>
      <w:r w:rsidRPr="00CB0BA0">
        <w:rPr>
          <w:b/>
          <w:sz w:val="22"/>
          <w:szCs w:val="22"/>
          <w:lang w:eastAsia="ar-SA"/>
        </w:rPr>
        <w:t>В администрацию</w:t>
      </w:r>
    </w:p>
    <w:p w:rsidR="00CB0BA0" w:rsidRPr="00CB0BA0" w:rsidRDefault="00CB0BA0" w:rsidP="00CB0BA0">
      <w:pPr>
        <w:rPr>
          <w:sz w:val="22"/>
          <w:szCs w:val="22"/>
          <w:lang w:eastAsia="ar-SA"/>
        </w:rPr>
      </w:pPr>
      <w:r w:rsidRPr="00CB0BA0">
        <w:rPr>
          <w:sz w:val="22"/>
          <w:szCs w:val="22"/>
          <w:lang w:eastAsia="ar-SA"/>
        </w:rPr>
        <w:t>Шило-Голицынского</w:t>
      </w:r>
    </w:p>
    <w:p w:rsidR="00CB0BA0" w:rsidRPr="00CB0BA0" w:rsidRDefault="00CB0BA0" w:rsidP="00CB0BA0">
      <w:pPr>
        <w:rPr>
          <w:sz w:val="22"/>
          <w:szCs w:val="22"/>
          <w:lang w:eastAsia="ar-SA"/>
        </w:rPr>
      </w:pPr>
      <w:r w:rsidRPr="00CB0BA0">
        <w:rPr>
          <w:sz w:val="22"/>
          <w:szCs w:val="22"/>
          <w:lang w:eastAsia="ar-SA"/>
        </w:rPr>
        <w:t xml:space="preserve"> муниципального образования</w:t>
      </w:r>
    </w:p>
    <w:p w:rsidR="00CB0BA0" w:rsidRPr="00CB0BA0" w:rsidRDefault="00CB0BA0" w:rsidP="00CB0BA0">
      <w:pPr>
        <w:rPr>
          <w:sz w:val="22"/>
          <w:szCs w:val="22"/>
          <w:lang w:eastAsia="ar-SA"/>
        </w:rPr>
      </w:pPr>
    </w:p>
    <w:p w:rsidR="00CB0BA0" w:rsidRPr="00CB0BA0" w:rsidRDefault="00CB0BA0" w:rsidP="00CB0BA0">
      <w:pPr>
        <w:jc w:val="center"/>
        <w:rPr>
          <w:b/>
          <w:sz w:val="22"/>
          <w:szCs w:val="22"/>
          <w:lang w:eastAsia="ar-SA"/>
        </w:rPr>
      </w:pPr>
      <w:r w:rsidRPr="00CB0BA0">
        <w:rPr>
          <w:b/>
          <w:sz w:val="22"/>
          <w:szCs w:val="22"/>
          <w:lang w:eastAsia="ar-SA"/>
        </w:rPr>
        <w:t>ЗАЯВКА НА УЧАСТИЕ В АУКЦИОНЕ</w:t>
      </w:r>
    </w:p>
    <w:p w:rsidR="00CB0BA0" w:rsidRPr="00CB0BA0" w:rsidRDefault="00CB0BA0" w:rsidP="00CB0BA0">
      <w:pPr>
        <w:jc w:val="center"/>
        <w:rPr>
          <w:b/>
          <w:sz w:val="22"/>
          <w:szCs w:val="22"/>
          <w:lang w:eastAsia="ar-SA"/>
        </w:rPr>
      </w:pPr>
      <w:r w:rsidRPr="00CB0BA0">
        <w:rPr>
          <w:b/>
          <w:sz w:val="22"/>
          <w:szCs w:val="22"/>
          <w:lang w:eastAsia="ar-SA"/>
        </w:rPr>
        <w:t>В ЭЛЕКТРОННОЙ ФОРМЕ</w:t>
      </w:r>
    </w:p>
    <w:p w:rsidR="00CB0BA0" w:rsidRPr="00CB0BA0" w:rsidRDefault="00CB0BA0" w:rsidP="00CB0BA0">
      <w:pPr>
        <w:rPr>
          <w:sz w:val="22"/>
          <w:szCs w:val="22"/>
          <w:lang w:eastAsia="ar-SA"/>
        </w:rPr>
      </w:pPr>
    </w:p>
    <w:p w:rsidR="00CB0BA0" w:rsidRPr="00CB0BA0" w:rsidRDefault="00CB0BA0" w:rsidP="00CB0BA0">
      <w:pPr>
        <w:rPr>
          <w:b/>
          <w:sz w:val="22"/>
          <w:szCs w:val="22"/>
          <w:lang w:eastAsia="ar-SA"/>
        </w:rPr>
      </w:pPr>
      <w:r w:rsidRPr="00CB0BA0">
        <w:rPr>
          <w:b/>
          <w:sz w:val="22"/>
          <w:szCs w:val="22"/>
          <w:lang w:eastAsia="ar-SA"/>
        </w:rPr>
        <w:t>Для юридических лиц:</w:t>
      </w:r>
      <w:r w:rsidRPr="00CB0BA0">
        <w:rPr>
          <w:b/>
          <w:sz w:val="22"/>
          <w:szCs w:val="22"/>
          <w:lang w:eastAsia="ar-SA"/>
        </w:rPr>
        <w:tab/>
        <w:t xml:space="preserve">                     </w:t>
      </w:r>
      <w:r w:rsidRPr="00CB0BA0">
        <w:rPr>
          <w:b/>
          <w:sz w:val="22"/>
          <w:szCs w:val="22"/>
          <w:lang w:eastAsia="ar-SA"/>
        </w:rPr>
        <w:tab/>
      </w:r>
      <w:r w:rsidRPr="00CB0BA0">
        <w:rPr>
          <w:b/>
          <w:sz w:val="22"/>
          <w:szCs w:val="22"/>
          <w:lang w:eastAsia="ar-SA"/>
        </w:rPr>
        <w:tab/>
      </w:r>
      <w:r w:rsidRPr="00CB0BA0">
        <w:rPr>
          <w:b/>
          <w:sz w:val="22"/>
          <w:szCs w:val="22"/>
          <w:lang w:eastAsia="ar-SA"/>
        </w:rPr>
        <w:tab/>
      </w:r>
      <w:r w:rsidRPr="00CB0BA0">
        <w:rPr>
          <w:b/>
          <w:sz w:val="22"/>
          <w:szCs w:val="22"/>
          <w:lang w:eastAsia="ar-SA"/>
        </w:rPr>
        <w:tab/>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 xml:space="preserve">              (полное наименование юридического лица, подающего заявку, юридический адрес, телефон)</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 xml:space="preserve">в лице </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(фамилия, имя, отчество (при наличии), должность)</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действующего на основании</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(Устава, доверенности и т.д.)</w:t>
      </w:r>
    </w:p>
    <w:p w:rsidR="00CB0BA0" w:rsidRPr="00CB0BA0" w:rsidRDefault="00CB0BA0" w:rsidP="00CB0BA0">
      <w:pPr>
        <w:rPr>
          <w:sz w:val="22"/>
          <w:szCs w:val="22"/>
          <w:lang w:eastAsia="ar-SA"/>
        </w:rPr>
      </w:pPr>
      <w:r w:rsidRPr="00CB0BA0">
        <w:rPr>
          <w:sz w:val="22"/>
          <w:szCs w:val="22"/>
          <w:lang w:eastAsia="ar-SA"/>
        </w:rPr>
        <w:t>именуемый далее Претендент,</w:t>
      </w:r>
    </w:p>
    <w:p w:rsidR="00CB0BA0" w:rsidRPr="00CB0BA0" w:rsidRDefault="00CB0BA0" w:rsidP="00CB0BA0">
      <w:pPr>
        <w:rPr>
          <w:sz w:val="22"/>
          <w:szCs w:val="22"/>
          <w:lang w:eastAsia="ar-SA"/>
        </w:rPr>
      </w:pPr>
    </w:p>
    <w:p w:rsidR="00CB0BA0" w:rsidRPr="00CB0BA0" w:rsidRDefault="00CB0BA0" w:rsidP="00CB0BA0">
      <w:pPr>
        <w:rPr>
          <w:b/>
          <w:sz w:val="22"/>
          <w:szCs w:val="22"/>
          <w:lang w:eastAsia="ar-SA"/>
        </w:rPr>
      </w:pPr>
      <w:r w:rsidRPr="00CB0BA0">
        <w:rPr>
          <w:b/>
          <w:sz w:val="22"/>
          <w:szCs w:val="22"/>
          <w:lang w:eastAsia="ar-SA"/>
        </w:rPr>
        <w:t>для физических лиц, в том числе индивидуальных предпринимателей:</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(фамилия, имя, отчество (при наличии) физического лица, подающего заявку)</w:t>
      </w:r>
    </w:p>
    <w:p w:rsidR="00CB0BA0" w:rsidRPr="00CB0BA0" w:rsidRDefault="00CB0BA0" w:rsidP="00CB0BA0">
      <w:pPr>
        <w:rPr>
          <w:sz w:val="22"/>
          <w:szCs w:val="22"/>
          <w:lang w:eastAsia="ar-SA"/>
        </w:rPr>
      </w:pPr>
      <w:r w:rsidRPr="00CB0BA0">
        <w:rPr>
          <w:sz w:val="22"/>
          <w:szCs w:val="22"/>
          <w:lang w:eastAsia="ar-SA"/>
        </w:rPr>
        <w:t>паспортные данные: серия __________№______________</w:t>
      </w:r>
    </w:p>
    <w:p w:rsidR="00CB0BA0" w:rsidRPr="00CB0BA0" w:rsidRDefault="00CB0BA0" w:rsidP="00CB0BA0">
      <w:pPr>
        <w:rPr>
          <w:sz w:val="22"/>
          <w:szCs w:val="22"/>
          <w:lang w:eastAsia="ar-SA"/>
        </w:rPr>
      </w:pPr>
      <w:r w:rsidRPr="00CB0BA0">
        <w:rPr>
          <w:sz w:val="22"/>
          <w:szCs w:val="22"/>
          <w:lang w:eastAsia="ar-SA"/>
        </w:rPr>
        <w:t>кем выдан___________________</w:t>
      </w:r>
    </w:p>
    <w:p w:rsidR="00CB0BA0" w:rsidRPr="00CB0BA0" w:rsidRDefault="00CB0BA0" w:rsidP="00CB0BA0">
      <w:pPr>
        <w:rPr>
          <w:sz w:val="22"/>
          <w:szCs w:val="22"/>
          <w:lang w:eastAsia="ar-SA"/>
        </w:rPr>
      </w:pPr>
      <w:r w:rsidRPr="00CB0BA0">
        <w:rPr>
          <w:sz w:val="22"/>
          <w:szCs w:val="22"/>
          <w:lang w:eastAsia="ar-SA"/>
        </w:rPr>
        <w:t>дата выдачи_________________</w:t>
      </w:r>
    </w:p>
    <w:p w:rsidR="00CB0BA0" w:rsidRPr="00CB0BA0" w:rsidRDefault="00CB0BA0" w:rsidP="00CB0BA0">
      <w:pPr>
        <w:rPr>
          <w:sz w:val="22"/>
          <w:szCs w:val="22"/>
          <w:lang w:eastAsia="ar-SA"/>
        </w:rPr>
      </w:pPr>
      <w:r w:rsidRPr="00CB0BA0">
        <w:rPr>
          <w:sz w:val="22"/>
          <w:szCs w:val="22"/>
          <w:lang w:eastAsia="ar-SA"/>
        </w:rPr>
        <w:t>зарегистрирован(а) по адресу:</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телефон______________________,</w:t>
      </w:r>
    </w:p>
    <w:p w:rsidR="00CB0BA0" w:rsidRPr="00CB0BA0" w:rsidRDefault="00CB0BA0" w:rsidP="00CB0BA0">
      <w:pPr>
        <w:rPr>
          <w:sz w:val="22"/>
          <w:szCs w:val="22"/>
          <w:lang w:eastAsia="ar-SA"/>
        </w:rPr>
      </w:pPr>
      <w:r w:rsidRPr="00CB0BA0">
        <w:rPr>
          <w:sz w:val="22"/>
          <w:szCs w:val="22"/>
          <w:lang w:eastAsia="ar-SA"/>
        </w:rPr>
        <w:t>именуемый далее Претендент,</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r w:rsidRPr="00CB0BA0">
        <w:rPr>
          <w:sz w:val="22"/>
          <w:szCs w:val="22"/>
          <w:lang w:eastAsia="ar-SA"/>
        </w:rPr>
        <w:t>изучив информационное сообщение о проведении настоящей процедуры, включая опубликованные изменения, настоящим удостоверяет, что согласен арендовать объект муниципального имущества в соответствии с условиями, указанными в информационном сообщении:</w:t>
      </w:r>
    </w:p>
    <w:p w:rsidR="00CB0BA0" w:rsidRPr="00CB0BA0" w:rsidRDefault="00CB0BA0" w:rsidP="00CB0BA0">
      <w:pPr>
        <w:rPr>
          <w:sz w:val="22"/>
          <w:szCs w:val="22"/>
          <w:lang w:eastAsia="ar-SA"/>
        </w:rPr>
      </w:pPr>
      <w:r w:rsidRPr="00CB0BA0">
        <w:rPr>
          <w:sz w:val="22"/>
          <w:szCs w:val="22"/>
          <w:lang w:eastAsia="ar-SA"/>
        </w:rPr>
        <w:t>№                           лот_________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(наименование имущества, его основные характеристики и местонахождение)</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Претендент подтверждает, что располагает данными о Арентодателе, предмете аукциона, начальной цене аренды имущества, величине повышения начальной цены аренды имущества («шаг аукциона»), дате, времени и месте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договора купли-продажи.</w:t>
      </w:r>
    </w:p>
    <w:p w:rsidR="00CB0BA0" w:rsidRPr="00CB0BA0" w:rsidRDefault="00CB0BA0" w:rsidP="00CB0BA0">
      <w:pPr>
        <w:rPr>
          <w:sz w:val="22"/>
          <w:szCs w:val="22"/>
          <w:lang w:eastAsia="ar-SA"/>
        </w:rPr>
      </w:pPr>
      <w:r w:rsidRPr="00CB0BA0">
        <w:rPr>
          <w:sz w:val="22"/>
          <w:szCs w:val="22"/>
          <w:lang w:eastAsia="ar-SA"/>
        </w:rPr>
        <w:t>Претендент подтверждает,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о проведении настоящей процедуры, претензий к Арендодателю не имеет.</w:t>
      </w:r>
    </w:p>
    <w:p w:rsidR="00CB0BA0" w:rsidRPr="00CB0BA0" w:rsidRDefault="00CB0BA0" w:rsidP="00CB0BA0">
      <w:pPr>
        <w:rPr>
          <w:sz w:val="22"/>
          <w:szCs w:val="22"/>
          <w:lang w:eastAsia="ar-SA"/>
        </w:rPr>
      </w:pPr>
      <w:r w:rsidRPr="00CB0BA0">
        <w:rPr>
          <w:sz w:val="22"/>
          <w:szCs w:val="22"/>
          <w:lang w:eastAsia="ar-SA"/>
        </w:rPr>
        <w:t>Настоящей заявкой подтверждаем(-ю), что:</w:t>
      </w:r>
    </w:p>
    <w:p w:rsidR="00CB0BA0" w:rsidRPr="00CB0BA0" w:rsidRDefault="00CB0BA0" w:rsidP="00CB0BA0">
      <w:pPr>
        <w:rPr>
          <w:sz w:val="22"/>
          <w:szCs w:val="22"/>
          <w:lang w:eastAsia="ar-SA"/>
        </w:rPr>
      </w:pPr>
      <w:r w:rsidRPr="00CB0BA0">
        <w:rPr>
          <w:sz w:val="22"/>
          <w:szCs w:val="22"/>
          <w:lang w:eastAsia="ar-SA"/>
        </w:rPr>
        <w:t>-против нас (меня) не проводится процедура ликвидации;</w:t>
      </w:r>
    </w:p>
    <w:p w:rsidR="00CB0BA0" w:rsidRPr="00CB0BA0" w:rsidRDefault="00CB0BA0" w:rsidP="00CB0BA0">
      <w:pPr>
        <w:rPr>
          <w:sz w:val="22"/>
          <w:szCs w:val="22"/>
          <w:lang w:eastAsia="ar-SA"/>
        </w:rPr>
      </w:pPr>
      <w:r w:rsidRPr="00CB0BA0">
        <w:rPr>
          <w:sz w:val="22"/>
          <w:szCs w:val="22"/>
          <w:lang w:eastAsia="ar-SA"/>
        </w:rPr>
        <w:lastRenderedPageBreak/>
        <w:t>-в отношении нас (меня) отсутствует решение арбитражного суда о признании банкротом и об открытии конкурсного производства;</w:t>
      </w:r>
    </w:p>
    <w:p w:rsidR="00CB0BA0" w:rsidRPr="00CB0BA0" w:rsidRDefault="00CB0BA0" w:rsidP="00CB0BA0">
      <w:pPr>
        <w:rPr>
          <w:sz w:val="22"/>
          <w:szCs w:val="22"/>
          <w:lang w:eastAsia="ar-SA"/>
        </w:rPr>
      </w:pPr>
      <w:r w:rsidRPr="00CB0BA0">
        <w:rPr>
          <w:sz w:val="22"/>
          <w:szCs w:val="22"/>
          <w:lang w:eastAsia="ar-SA"/>
        </w:rPr>
        <w:t>-наша  (моя) деятельность не приостановлена в порядке, предусмотренном Кодексом РФ об административных правонарушениях.</w:t>
      </w:r>
    </w:p>
    <w:p w:rsidR="00CB0BA0" w:rsidRPr="00CB0BA0" w:rsidRDefault="00CB0BA0" w:rsidP="00CB0BA0">
      <w:pPr>
        <w:rPr>
          <w:sz w:val="22"/>
          <w:szCs w:val="22"/>
          <w:lang w:eastAsia="ar-SA"/>
        </w:rPr>
      </w:pPr>
      <w:r w:rsidRPr="00CB0BA0">
        <w:rPr>
          <w:sz w:val="22"/>
          <w:szCs w:val="22"/>
          <w:lang w:eastAsia="ar-SA"/>
        </w:rPr>
        <w:tab/>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B0BA0" w:rsidRPr="00CB0BA0" w:rsidRDefault="00CB0BA0" w:rsidP="00CB0BA0">
      <w:pPr>
        <w:rPr>
          <w:sz w:val="22"/>
          <w:szCs w:val="22"/>
          <w:lang w:eastAsia="ar-SA"/>
        </w:rPr>
      </w:pPr>
      <w:r w:rsidRPr="00CB0BA0">
        <w:rPr>
          <w:sz w:val="22"/>
          <w:szCs w:val="22"/>
          <w:lang w:eastAsia="ar-SA"/>
        </w:rPr>
        <w:t>Настоящей заявкой подтверждаем(-ю) свое согласие на обработку персональных данных.</w:t>
      </w:r>
    </w:p>
    <w:p w:rsidR="00CB0BA0" w:rsidRPr="00CB0BA0" w:rsidRDefault="00CB0BA0" w:rsidP="00CB0BA0">
      <w:pPr>
        <w:rPr>
          <w:b/>
          <w:sz w:val="22"/>
          <w:szCs w:val="22"/>
          <w:lang w:eastAsia="ar-SA"/>
        </w:rPr>
      </w:pPr>
      <w:r w:rsidRPr="00CB0BA0">
        <w:rPr>
          <w:sz w:val="22"/>
          <w:szCs w:val="22"/>
          <w:lang w:eastAsia="ar-SA"/>
        </w:rPr>
        <w:tab/>
      </w:r>
      <w:r w:rsidRPr="00CB0BA0">
        <w:rPr>
          <w:b/>
          <w:sz w:val="22"/>
          <w:szCs w:val="22"/>
          <w:lang w:eastAsia="ar-SA"/>
        </w:rPr>
        <w:t>Банковские реквизиты Претендента:</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Приложение:</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r w:rsidRPr="00CB0BA0">
        <w:rPr>
          <w:sz w:val="22"/>
          <w:szCs w:val="22"/>
          <w:lang w:eastAsia="ar-SA"/>
        </w:rPr>
        <w:t>_____________________________________________________________________________</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r w:rsidRPr="00CB0BA0">
        <w:rPr>
          <w:sz w:val="22"/>
          <w:szCs w:val="22"/>
          <w:lang w:eastAsia="ar-SA"/>
        </w:rPr>
        <w:t>Подпись Претендента (его полномочного представителя):</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r w:rsidRPr="00CB0BA0">
        <w:rPr>
          <w:sz w:val="22"/>
          <w:szCs w:val="22"/>
          <w:lang w:eastAsia="ar-SA"/>
        </w:rPr>
        <w:t>____________________</w:t>
      </w:r>
      <w:r w:rsidRPr="00CB0BA0">
        <w:rPr>
          <w:sz w:val="22"/>
          <w:szCs w:val="22"/>
          <w:lang w:eastAsia="ar-SA"/>
        </w:rPr>
        <w:tab/>
      </w:r>
      <w:r w:rsidRPr="00CB0BA0">
        <w:rPr>
          <w:sz w:val="22"/>
          <w:szCs w:val="22"/>
          <w:lang w:eastAsia="ar-SA"/>
        </w:rPr>
        <w:tab/>
      </w:r>
      <w:r w:rsidRPr="00CB0BA0">
        <w:rPr>
          <w:sz w:val="22"/>
          <w:szCs w:val="22"/>
          <w:lang w:eastAsia="ar-SA"/>
        </w:rPr>
        <w:tab/>
        <w:t>__________________</w:t>
      </w:r>
    </w:p>
    <w:p w:rsidR="00CB0BA0" w:rsidRPr="00CB0BA0" w:rsidRDefault="00CB0BA0" w:rsidP="00CB0BA0">
      <w:pPr>
        <w:rPr>
          <w:sz w:val="22"/>
          <w:szCs w:val="22"/>
          <w:lang w:eastAsia="ar-SA"/>
        </w:rPr>
      </w:pPr>
      <w:r w:rsidRPr="00CB0BA0">
        <w:rPr>
          <w:sz w:val="22"/>
          <w:szCs w:val="22"/>
          <w:lang w:eastAsia="ar-SA"/>
        </w:rPr>
        <w:t xml:space="preserve">     (фамилия, имя, отчество)</w:t>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t>(подпись)</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r w:rsidRPr="00CB0BA0">
        <w:rPr>
          <w:sz w:val="22"/>
          <w:szCs w:val="22"/>
          <w:lang w:eastAsia="ar-SA"/>
        </w:rPr>
        <w:t>М.П.</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r>
      <w:r w:rsidRPr="00CB0BA0">
        <w:rPr>
          <w:sz w:val="22"/>
          <w:szCs w:val="22"/>
          <w:lang w:eastAsia="ar-SA"/>
        </w:rPr>
        <w:tab/>
        <w:t>«_____»______________________20____г.</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r w:rsidRPr="00CB0BA0">
        <w:rPr>
          <w:sz w:val="22"/>
          <w:szCs w:val="22"/>
          <w:lang w:eastAsia="ar-SA"/>
        </w:rPr>
        <w:t xml:space="preserve"> </w:t>
      </w: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Default="00CB0BA0" w:rsidP="00CB0BA0">
      <w:r w:rsidRPr="009161DA">
        <w:t xml:space="preserve">Верно: </w:t>
      </w:r>
    </w:p>
    <w:p w:rsidR="00CB0BA0" w:rsidRPr="009161DA" w:rsidRDefault="00CB0BA0" w:rsidP="00CB0BA0">
      <w:r w:rsidRPr="009161DA">
        <w:t>Главный специалист администрации</w:t>
      </w:r>
    </w:p>
    <w:p w:rsidR="00CB0BA0" w:rsidRDefault="00CB0BA0" w:rsidP="00CB0BA0">
      <w:r w:rsidRPr="009161DA">
        <w:t xml:space="preserve">Шило-Голицынского муниципального образования                             </w:t>
      </w:r>
      <w:r>
        <w:t xml:space="preserve">        В.Е. Воробьёва</w:t>
      </w:r>
    </w:p>
    <w:p w:rsidR="00CB0BA0" w:rsidRDefault="00CB0BA0" w:rsidP="00CB0BA0"/>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CB0BA0" w:rsidRPr="00CB0BA0" w:rsidRDefault="00CB0BA0" w:rsidP="00CB0BA0">
      <w:pPr>
        <w:rPr>
          <w:sz w:val="22"/>
          <w:szCs w:val="22"/>
          <w:lang w:eastAsia="ar-SA"/>
        </w:rPr>
      </w:pPr>
    </w:p>
    <w:p w:rsidR="00465ADB" w:rsidRPr="009161DA" w:rsidRDefault="00465ADB" w:rsidP="00465ADB">
      <w:pPr>
        <w:jc w:val="right"/>
      </w:pPr>
    </w:p>
    <w:sectPr w:rsidR="00465ADB" w:rsidRPr="00916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900" w:hanging="360"/>
      </w:pPr>
    </w:lvl>
  </w:abstractNum>
  <w:abstractNum w:abstractNumId="2">
    <w:nsid w:val="08F41A90"/>
    <w:multiLevelType w:val="hybridMultilevel"/>
    <w:tmpl w:val="CC22DE60"/>
    <w:lvl w:ilvl="0" w:tplc="E2E02B9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5A3D2458"/>
    <w:multiLevelType w:val="hybridMultilevel"/>
    <w:tmpl w:val="C4C08C2A"/>
    <w:lvl w:ilvl="0" w:tplc="9F669E9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65AD7716"/>
    <w:multiLevelType w:val="hybridMultilevel"/>
    <w:tmpl w:val="95C87E48"/>
    <w:lvl w:ilvl="0" w:tplc="ED3CA4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6D"/>
    <w:rsid w:val="0032426D"/>
    <w:rsid w:val="00352C5F"/>
    <w:rsid w:val="00465ADB"/>
    <w:rsid w:val="005353FB"/>
    <w:rsid w:val="006F5245"/>
    <w:rsid w:val="007875C3"/>
    <w:rsid w:val="00855E50"/>
    <w:rsid w:val="009161DA"/>
    <w:rsid w:val="0094487E"/>
    <w:rsid w:val="00CB0BA0"/>
    <w:rsid w:val="00E8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0BA0"/>
    <w:pPr>
      <w:keepNext/>
      <w:numPr>
        <w:numId w:val="1"/>
      </w:numPr>
      <w:suppressAutoHyphens/>
      <w:spacing w:before="240" w:after="60"/>
      <w:outlineLvl w:val="0"/>
    </w:pPr>
    <w:rPr>
      <w:rFonts w:ascii="Cambria" w:hAnsi="Cambria" w:cs="Calibri"/>
      <w:b/>
      <w:bCs/>
      <w:kern w:val="1"/>
      <w:sz w:val="32"/>
      <w:szCs w:val="32"/>
      <w:lang w:val="x-none" w:eastAsia="ar-SA"/>
    </w:rPr>
  </w:style>
  <w:style w:type="paragraph" w:styleId="2">
    <w:name w:val="heading 2"/>
    <w:basedOn w:val="a"/>
    <w:next w:val="a"/>
    <w:link w:val="20"/>
    <w:qFormat/>
    <w:rsid w:val="00CB0BA0"/>
    <w:pPr>
      <w:keepNext/>
      <w:numPr>
        <w:ilvl w:val="1"/>
        <w:numId w:val="1"/>
      </w:numPr>
      <w:suppressAutoHyphens/>
      <w:spacing w:before="240" w:after="60"/>
      <w:outlineLvl w:val="1"/>
    </w:pPr>
    <w:rPr>
      <w:rFonts w:ascii="Cambria" w:hAnsi="Cambria" w:cs="Calibri"/>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87E"/>
    <w:rPr>
      <w:color w:val="0000FF"/>
      <w:u w:val="single"/>
    </w:rPr>
  </w:style>
  <w:style w:type="character" w:customStyle="1" w:styleId="10">
    <w:name w:val="Заголовок 1 Знак"/>
    <w:basedOn w:val="a0"/>
    <w:link w:val="1"/>
    <w:rsid w:val="00CB0BA0"/>
    <w:rPr>
      <w:rFonts w:ascii="Cambria" w:eastAsia="Times New Roman" w:hAnsi="Cambria" w:cs="Calibri"/>
      <w:b/>
      <w:bCs/>
      <w:kern w:val="1"/>
      <w:sz w:val="32"/>
      <w:szCs w:val="32"/>
      <w:lang w:val="x-none" w:eastAsia="ar-SA"/>
    </w:rPr>
  </w:style>
  <w:style w:type="character" w:customStyle="1" w:styleId="20">
    <w:name w:val="Заголовок 2 Знак"/>
    <w:basedOn w:val="a0"/>
    <w:link w:val="2"/>
    <w:rsid w:val="00CB0BA0"/>
    <w:rPr>
      <w:rFonts w:ascii="Cambria" w:eastAsia="Times New Roman" w:hAnsi="Cambria" w:cs="Calibri"/>
      <w:b/>
      <w:bCs/>
      <w:i/>
      <w:iCs/>
      <w:sz w:val="28"/>
      <w:szCs w:val="28"/>
      <w:lang w:val="x-none" w:eastAsia="ar-SA"/>
    </w:rPr>
  </w:style>
  <w:style w:type="numbering" w:customStyle="1" w:styleId="11">
    <w:name w:val="Нет списка1"/>
    <w:next w:val="a2"/>
    <w:uiPriority w:val="99"/>
    <w:semiHidden/>
    <w:unhideWhenUsed/>
    <w:rsid w:val="00CB0BA0"/>
  </w:style>
  <w:style w:type="character" w:customStyle="1" w:styleId="Absatz-Standardschriftart">
    <w:name w:val="Absatz-Standardschriftart"/>
    <w:rsid w:val="00CB0BA0"/>
  </w:style>
  <w:style w:type="character" w:customStyle="1" w:styleId="WW-Absatz-Standardschriftart">
    <w:name w:val="WW-Absatz-Standardschriftart"/>
    <w:rsid w:val="00CB0BA0"/>
  </w:style>
  <w:style w:type="character" w:customStyle="1" w:styleId="WW8Num1z2">
    <w:name w:val="WW8Num1z2"/>
    <w:rsid w:val="00CB0BA0"/>
    <w:rPr>
      <w:sz w:val="22"/>
      <w:szCs w:val="22"/>
    </w:rPr>
  </w:style>
  <w:style w:type="character" w:customStyle="1" w:styleId="WW8Num2z2">
    <w:name w:val="WW8Num2z2"/>
    <w:rsid w:val="00CB0BA0"/>
    <w:rPr>
      <w:sz w:val="22"/>
      <w:szCs w:val="22"/>
    </w:rPr>
  </w:style>
  <w:style w:type="character" w:customStyle="1" w:styleId="12">
    <w:name w:val="Основной шрифт абзаца1"/>
    <w:rsid w:val="00CB0BA0"/>
  </w:style>
  <w:style w:type="character" w:customStyle="1" w:styleId="a4">
    <w:name w:val="Текст выноски Знак"/>
    <w:rsid w:val="00CB0BA0"/>
    <w:rPr>
      <w:rFonts w:ascii="Tahoma" w:eastAsia="Times New Roman" w:hAnsi="Tahoma" w:cs="Tahoma"/>
      <w:sz w:val="16"/>
      <w:szCs w:val="16"/>
    </w:rPr>
  </w:style>
  <w:style w:type="character" w:styleId="a5">
    <w:name w:val="Placeholder Text"/>
    <w:rsid w:val="00CB0BA0"/>
    <w:rPr>
      <w:color w:val="808080"/>
    </w:rPr>
  </w:style>
  <w:style w:type="character" w:customStyle="1" w:styleId="apple-converted-space">
    <w:name w:val="apple-converted-space"/>
    <w:basedOn w:val="12"/>
    <w:rsid w:val="00CB0BA0"/>
  </w:style>
  <w:style w:type="paragraph" w:styleId="a6">
    <w:name w:val="Title"/>
    <w:basedOn w:val="a"/>
    <w:next w:val="a7"/>
    <w:link w:val="a8"/>
    <w:rsid w:val="00CB0BA0"/>
    <w:pPr>
      <w:keepNext/>
      <w:suppressAutoHyphens/>
      <w:spacing w:before="240" w:after="120"/>
    </w:pPr>
    <w:rPr>
      <w:rFonts w:ascii="Arial" w:eastAsia="Lucida Sans Unicode" w:hAnsi="Arial" w:cs="Tahoma"/>
      <w:sz w:val="28"/>
      <w:szCs w:val="28"/>
      <w:lang w:eastAsia="ar-SA"/>
    </w:rPr>
  </w:style>
  <w:style w:type="character" w:customStyle="1" w:styleId="a8">
    <w:name w:val="Название Знак"/>
    <w:basedOn w:val="a0"/>
    <w:link w:val="a6"/>
    <w:rsid w:val="00CB0BA0"/>
    <w:rPr>
      <w:rFonts w:ascii="Arial" w:eastAsia="Lucida Sans Unicode" w:hAnsi="Arial" w:cs="Tahoma"/>
      <w:sz w:val="28"/>
      <w:szCs w:val="28"/>
      <w:lang w:eastAsia="ar-SA"/>
    </w:rPr>
  </w:style>
  <w:style w:type="paragraph" w:styleId="a7">
    <w:name w:val="Body Text"/>
    <w:basedOn w:val="a"/>
    <w:link w:val="a9"/>
    <w:rsid w:val="00CB0BA0"/>
    <w:pPr>
      <w:suppressAutoHyphens/>
      <w:spacing w:after="120"/>
    </w:pPr>
    <w:rPr>
      <w:rFonts w:cs="Calibri"/>
      <w:sz w:val="28"/>
      <w:szCs w:val="20"/>
      <w:lang w:eastAsia="ar-SA"/>
    </w:rPr>
  </w:style>
  <w:style w:type="character" w:customStyle="1" w:styleId="a9">
    <w:name w:val="Основной текст Знак"/>
    <w:basedOn w:val="a0"/>
    <w:link w:val="a7"/>
    <w:rsid w:val="00CB0BA0"/>
    <w:rPr>
      <w:rFonts w:ascii="Times New Roman" w:eastAsia="Times New Roman" w:hAnsi="Times New Roman" w:cs="Calibri"/>
      <w:sz w:val="28"/>
      <w:szCs w:val="20"/>
      <w:lang w:eastAsia="ar-SA"/>
    </w:rPr>
  </w:style>
  <w:style w:type="paragraph" w:styleId="aa">
    <w:name w:val="List"/>
    <w:basedOn w:val="a7"/>
    <w:rsid w:val="00CB0BA0"/>
    <w:rPr>
      <w:rFonts w:ascii="Arial" w:hAnsi="Arial" w:cs="Tahoma"/>
    </w:rPr>
  </w:style>
  <w:style w:type="paragraph" w:customStyle="1" w:styleId="13">
    <w:name w:val="Название1"/>
    <w:basedOn w:val="a"/>
    <w:rsid w:val="00CB0BA0"/>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CB0BA0"/>
    <w:pPr>
      <w:suppressLineNumbers/>
      <w:suppressAutoHyphens/>
    </w:pPr>
    <w:rPr>
      <w:rFonts w:ascii="Arial" w:hAnsi="Arial" w:cs="Tahoma"/>
      <w:sz w:val="28"/>
      <w:szCs w:val="20"/>
      <w:lang w:eastAsia="ar-SA"/>
    </w:rPr>
  </w:style>
  <w:style w:type="paragraph" w:customStyle="1" w:styleId="ab">
    <w:name w:val="Содержимое таблицы"/>
    <w:basedOn w:val="a"/>
    <w:rsid w:val="00CB0BA0"/>
    <w:pPr>
      <w:suppressLineNumbers/>
      <w:suppressAutoHyphens/>
    </w:pPr>
    <w:rPr>
      <w:rFonts w:cs="Calibri"/>
      <w:sz w:val="28"/>
      <w:szCs w:val="20"/>
      <w:lang w:eastAsia="ar-SA"/>
    </w:rPr>
  </w:style>
  <w:style w:type="paragraph" w:customStyle="1" w:styleId="ConsPlusNormal">
    <w:name w:val="ConsPlusNormal"/>
    <w:next w:val="a"/>
    <w:rsid w:val="00CB0BA0"/>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styleId="ac">
    <w:name w:val="List Paragraph"/>
    <w:basedOn w:val="a"/>
    <w:qFormat/>
    <w:rsid w:val="00CB0BA0"/>
    <w:pPr>
      <w:suppressAutoHyphens/>
      <w:ind w:left="720"/>
    </w:pPr>
    <w:rPr>
      <w:rFonts w:cs="Calibri"/>
      <w:sz w:val="28"/>
      <w:szCs w:val="20"/>
      <w:lang w:eastAsia="ar-SA"/>
    </w:rPr>
  </w:style>
  <w:style w:type="paragraph" w:styleId="ad">
    <w:name w:val="Balloon Text"/>
    <w:basedOn w:val="a"/>
    <w:link w:val="15"/>
    <w:rsid w:val="00CB0BA0"/>
    <w:pPr>
      <w:suppressAutoHyphens/>
    </w:pPr>
    <w:rPr>
      <w:rFonts w:ascii="Tahoma" w:hAnsi="Tahoma" w:cs="Calibri"/>
      <w:sz w:val="16"/>
      <w:szCs w:val="16"/>
      <w:lang w:val="x-none" w:eastAsia="ar-SA"/>
    </w:rPr>
  </w:style>
  <w:style w:type="character" w:customStyle="1" w:styleId="15">
    <w:name w:val="Текст выноски Знак1"/>
    <w:basedOn w:val="a0"/>
    <w:link w:val="ad"/>
    <w:rsid w:val="00CB0BA0"/>
    <w:rPr>
      <w:rFonts w:ascii="Tahoma" w:eastAsia="Times New Roman" w:hAnsi="Tahoma" w:cs="Calibri"/>
      <w:sz w:val="16"/>
      <w:szCs w:val="16"/>
      <w:lang w:val="x-none" w:eastAsia="ar-SA"/>
    </w:rPr>
  </w:style>
  <w:style w:type="paragraph" w:styleId="ae">
    <w:name w:val="No Spacing"/>
    <w:uiPriority w:val="1"/>
    <w:qFormat/>
    <w:rsid w:val="00CB0BA0"/>
    <w:pPr>
      <w:suppressAutoHyphens/>
      <w:spacing w:after="0" w:line="240" w:lineRule="auto"/>
    </w:pPr>
    <w:rPr>
      <w:rFonts w:ascii="Times New Roman" w:eastAsia="Times New Roman" w:hAnsi="Times New Roman" w:cs="Calibri"/>
      <w:sz w:val="28"/>
      <w:szCs w:val="20"/>
      <w:lang w:eastAsia="ar-SA"/>
    </w:rPr>
  </w:style>
  <w:style w:type="paragraph" w:customStyle="1" w:styleId="af">
    <w:name w:val="Текст в заданном формате"/>
    <w:basedOn w:val="a"/>
    <w:rsid w:val="00CB0BA0"/>
    <w:pPr>
      <w:widowControl w:val="0"/>
      <w:suppressAutoHyphens/>
    </w:pPr>
    <w:rPr>
      <w:rFonts w:ascii="Courier New" w:eastAsia="Courier New" w:hAnsi="Courier New" w:cs="Courier New"/>
      <w:kern w:val="1"/>
      <w:sz w:val="20"/>
      <w:szCs w:val="20"/>
      <w:lang w:eastAsia="ar-SA"/>
    </w:rPr>
  </w:style>
  <w:style w:type="paragraph" w:customStyle="1" w:styleId="16">
    <w:name w:val="Обычный (веб)1"/>
    <w:basedOn w:val="a"/>
    <w:rsid w:val="00CB0BA0"/>
    <w:pPr>
      <w:widowControl w:val="0"/>
      <w:suppressAutoHyphens/>
      <w:spacing w:before="100" w:after="119"/>
    </w:pPr>
    <w:rPr>
      <w:rFonts w:eastAsia="SimSun" w:cs="Tahoma"/>
      <w:kern w:val="1"/>
      <w:sz w:val="20"/>
      <w:szCs w:val="20"/>
      <w:lang w:eastAsia="hi-IN" w:bidi="hi-IN"/>
    </w:rPr>
  </w:style>
  <w:style w:type="paragraph" w:customStyle="1" w:styleId="western">
    <w:name w:val="western"/>
    <w:basedOn w:val="a"/>
    <w:rsid w:val="00CB0BA0"/>
    <w:pPr>
      <w:spacing w:before="280" w:after="280"/>
    </w:pPr>
    <w:rPr>
      <w:rFonts w:cs="Calibri"/>
      <w:lang w:eastAsia="ar-SA"/>
    </w:rPr>
  </w:style>
  <w:style w:type="paragraph" w:customStyle="1" w:styleId="af0">
    <w:name w:val="Заголовок таблицы"/>
    <w:basedOn w:val="ab"/>
    <w:rsid w:val="00CB0BA0"/>
    <w:pPr>
      <w:jc w:val="center"/>
    </w:pPr>
    <w:rPr>
      <w:b/>
      <w:bCs/>
    </w:rPr>
  </w:style>
  <w:style w:type="paragraph" w:customStyle="1" w:styleId="ConsNonformat">
    <w:name w:val="ConsNonformat"/>
    <w:rsid w:val="00CB0BA0"/>
    <w:pPr>
      <w:widowControl w:val="0"/>
      <w:suppressAutoHyphens/>
      <w:autoSpaceDE w:val="0"/>
      <w:autoSpaceDN w:val="0"/>
      <w:spacing w:after="0" w:line="240" w:lineRule="auto"/>
      <w:ind w:right="19772"/>
      <w:textAlignment w:val="baseline"/>
    </w:pPr>
    <w:rPr>
      <w:rFonts w:ascii="Courier New" w:eastAsia="Arial" w:hAnsi="Courier New" w:cs="Courier New"/>
      <w:sz w:val="20"/>
      <w:szCs w:val="20"/>
      <w:lang w:eastAsia="ar-SA"/>
    </w:rPr>
  </w:style>
  <w:style w:type="paragraph" w:customStyle="1" w:styleId="17">
    <w:name w:val="Без интервала1"/>
    <w:rsid w:val="00CB0BA0"/>
    <w:pPr>
      <w:suppressAutoHyphens/>
      <w:spacing w:after="0" w:line="240" w:lineRule="auto"/>
    </w:pPr>
    <w:rPr>
      <w:rFonts w:ascii="Times New Roman" w:eastAsia="Calibri" w:hAnsi="Times New Roman" w:cs="Times New Roman"/>
      <w:sz w:val="28"/>
      <w:szCs w:val="20"/>
      <w:lang w:eastAsia="ar-SA"/>
    </w:rPr>
  </w:style>
  <w:style w:type="character" w:customStyle="1" w:styleId="18">
    <w:name w:val="Неразрешенное упоминание1"/>
    <w:uiPriority w:val="99"/>
    <w:semiHidden/>
    <w:unhideWhenUsed/>
    <w:rsid w:val="00CB0BA0"/>
    <w:rPr>
      <w:color w:val="605E5C"/>
      <w:shd w:val="clear" w:color="auto" w:fill="E1DFDD"/>
    </w:rPr>
  </w:style>
  <w:style w:type="paragraph" w:styleId="af1">
    <w:name w:val="Body Text Indent"/>
    <w:basedOn w:val="a"/>
    <w:link w:val="af2"/>
    <w:uiPriority w:val="99"/>
    <w:semiHidden/>
    <w:unhideWhenUsed/>
    <w:rsid w:val="00CB0BA0"/>
    <w:pPr>
      <w:suppressAutoHyphens/>
      <w:spacing w:after="120"/>
      <w:ind w:left="283"/>
    </w:pPr>
    <w:rPr>
      <w:rFonts w:cs="Calibri"/>
      <w:sz w:val="28"/>
      <w:szCs w:val="20"/>
      <w:lang w:eastAsia="ar-SA"/>
    </w:rPr>
  </w:style>
  <w:style w:type="character" w:customStyle="1" w:styleId="af2">
    <w:name w:val="Основной текст с отступом Знак"/>
    <w:basedOn w:val="a0"/>
    <w:link w:val="af1"/>
    <w:uiPriority w:val="99"/>
    <w:semiHidden/>
    <w:rsid w:val="00CB0BA0"/>
    <w:rPr>
      <w:rFonts w:ascii="Times New Roman" w:eastAsia="Times New Roman" w:hAnsi="Times New Roman" w:cs="Calibri"/>
      <w:sz w:val="28"/>
      <w:szCs w:val="20"/>
      <w:lang w:eastAsia="ar-SA"/>
    </w:rPr>
  </w:style>
  <w:style w:type="paragraph" w:styleId="21">
    <w:name w:val="Body Text Indent 2"/>
    <w:basedOn w:val="a"/>
    <w:link w:val="22"/>
    <w:uiPriority w:val="99"/>
    <w:semiHidden/>
    <w:unhideWhenUsed/>
    <w:rsid w:val="00CB0BA0"/>
    <w:pPr>
      <w:suppressAutoHyphens/>
      <w:spacing w:after="120" w:line="480" w:lineRule="auto"/>
      <w:ind w:left="283"/>
    </w:pPr>
    <w:rPr>
      <w:rFonts w:cs="Calibri"/>
      <w:sz w:val="28"/>
      <w:szCs w:val="20"/>
      <w:lang w:eastAsia="ar-SA"/>
    </w:rPr>
  </w:style>
  <w:style w:type="character" w:customStyle="1" w:styleId="22">
    <w:name w:val="Основной текст с отступом 2 Знак"/>
    <w:basedOn w:val="a0"/>
    <w:link w:val="21"/>
    <w:uiPriority w:val="99"/>
    <w:semiHidden/>
    <w:rsid w:val="00CB0BA0"/>
    <w:rPr>
      <w:rFonts w:ascii="Times New Roman" w:eastAsia="Times New Roman" w:hAnsi="Times New Roman" w:cs="Calibri"/>
      <w:sz w:val="28"/>
      <w:szCs w:val="20"/>
      <w:lang w:eastAsia="ar-SA"/>
    </w:rPr>
  </w:style>
  <w:style w:type="character" w:customStyle="1" w:styleId="UnresolvedMention">
    <w:name w:val="Unresolved Mention"/>
    <w:basedOn w:val="a0"/>
    <w:uiPriority w:val="99"/>
    <w:semiHidden/>
    <w:unhideWhenUsed/>
    <w:rsid w:val="00CB0B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0BA0"/>
    <w:pPr>
      <w:keepNext/>
      <w:numPr>
        <w:numId w:val="1"/>
      </w:numPr>
      <w:suppressAutoHyphens/>
      <w:spacing w:before="240" w:after="60"/>
      <w:outlineLvl w:val="0"/>
    </w:pPr>
    <w:rPr>
      <w:rFonts w:ascii="Cambria" w:hAnsi="Cambria" w:cs="Calibri"/>
      <w:b/>
      <w:bCs/>
      <w:kern w:val="1"/>
      <w:sz w:val="32"/>
      <w:szCs w:val="32"/>
      <w:lang w:val="x-none" w:eastAsia="ar-SA"/>
    </w:rPr>
  </w:style>
  <w:style w:type="paragraph" w:styleId="2">
    <w:name w:val="heading 2"/>
    <w:basedOn w:val="a"/>
    <w:next w:val="a"/>
    <w:link w:val="20"/>
    <w:qFormat/>
    <w:rsid w:val="00CB0BA0"/>
    <w:pPr>
      <w:keepNext/>
      <w:numPr>
        <w:ilvl w:val="1"/>
        <w:numId w:val="1"/>
      </w:numPr>
      <w:suppressAutoHyphens/>
      <w:spacing w:before="240" w:after="60"/>
      <w:outlineLvl w:val="1"/>
    </w:pPr>
    <w:rPr>
      <w:rFonts w:ascii="Cambria" w:hAnsi="Cambria" w:cs="Calibri"/>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87E"/>
    <w:rPr>
      <w:color w:val="0000FF"/>
      <w:u w:val="single"/>
    </w:rPr>
  </w:style>
  <w:style w:type="character" w:customStyle="1" w:styleId="10">
    <w:name w:val="Заголовок 1 Знак"/>
    <w:basedOn w:val="a0"/>
    <w:link w:val="1"/>
    <w:rsid w:val="00CB0BA0"/>
    <w:rPr>
      <w:rFonts w:ascii="Cambria" w:eastAsia="Times New Roman" w:hAnsi="Cambria" w:cs="Calibri"/>
      <w:b/>
      <w:bCs/>
      <w:kern w:val="1"/>
      <w:sz w:val="32"/>
      <w:szCs w:val="32"/>
      <w:lang w:val="x-none" w:eastAsia="ar-SA"/>
    </w:rPr>
  </w:style>
  <w:style w:type="character" w:customStyle="1" w:styleId="20">
    <w:name w:val="Заголовок 2 Знак"/>
    <w:basedOn w:val="a0"/>
    <w:link w:val="2"/>
    <w:rsid w:val="00CB0BA0"/>
    <w:rPr>
      <w:rFonts w:ascii="Cambria" w:eastAsia="Times New Roman" w:hAnsi="Cambria" w:cs="Calibri"/>
      <w:b/>
      <w:bCs/>
      <w:i/>
      <w:iCs/>
      <w:sz w:val="28"/>
      <w:szCs w:val="28"/>
      <w:lang w:val="x-none" w:eastAsia="ar-SA"/>
    </w:rPr>
  </w:style>
  <w:style w:type="numbering" w:customStyle="1" w:styleId="11">
    <w:name w:val="Нет списка1"/>
    <w:next w:val="a2"/>
    <w:uiPriority w:val="99"/>
    <w:semiHidden/>
    <w:unhideWhenUsed/>
    <w:rsid w:val="00CB0BA0"/>
  </w:style>
  <w:style w:type="character" w:customStyle="1" w:styleId="Absatz-Standardschriftart">
    <w:name w:val="Absatz-Standardschriftart"/>
    <w:rsid w:val="00CB0BA0"/>
  </w:style>
  <w:style w:type="character" w:customStyle="1" w:styleId="WW-Absatz-Standardschriftart">
    <w:name w:val="WW-Absatz-Standardschriftart"/>
    <w:rsid w:val="00CB0BA0"/>
  </w:style>
  <w:style w:type="character" w:customStyle="1" w:styleId="WW8Num1z2">
    <w:name w:val="WW8Num1z2"/>
    <w:rsid w:val="00CB0BA0"/>
    <w:rPr>
      <w:sz w:val="22"/>
      <w:szCs w:val="22"/>
    </w:rPr>
  </w:style>
  <w:style w:type="character" w:customStyle="1" w:styleId="WW8Num2z2">
    <w:name w:val="WW8Num2z2"/>
    <w:rsid w:val="00CB0BA0"/>
    <w:rPr>
      <w:sz w:val="22"/>
      <w:szCs w:val="22"/>
    </w:rPr>
  </w:style>
  <w:style w:type="character" w:customStyle="1" w:styleId="12">
    <w:name w:val="Основной шрифт абзаца1"/>
    <w:rsid w:val="00CB0BA0"/>
  </w:style>
  <w:style w:type="character" w:customStyle="1" w:styleId="a4">
    <w:name w:val="Текст выноски Знак"/>
    <w:rsid w:val="00CB0BA0"/>
    <w:rPr>
      <w:rFonts w:ascii="Tahoma" w:eastAsia="Times New Roman" w:hAnsi="Tahoma" w:cs="Tahoma"/>
      <w:sz w:val="16"/>
      <w:szCs w:val="16"/>
    </w:rPr>
  </w:style>
  <w:style w:type="character" w:styleId="a5">
    <w:name w:val="Placeholder Text"/>
    <w:rsid w:val="00CB0BA0"/>
    <w:rPr>
      <w:color w:val="808080"/>
    </w:rPr>
  </w:style>
  <w:style w:type="character" w:customStyle="1" w:styleId="apple-converted-space">
    <w:name w:val="apple-converted-space"/>
    <w:basedOn w:val="12"/>
    <w:rsid w:val="00CB0BA0"/>
  </w:style>
  <w:style w:type="paragraph" w:styleId="a6">
    <w:name w:val="Title"/>
    <w:basedOn w:val="a"/>
    <w:next w:val="a7"/>
    <w:link w:val="a8"/>
    <w:rsid w:val="00CB0BA0"/>
    <w:pPr>
      <w:keepNext/>
      <w:suppressAutoHyphens/>
      <w:spacing w:before="240" w:after="120"/>
    </w:pPr>
    <w:rPr>
      <w:rFonts w:ascii="Arial" w:eastAsia="Lucida Sans Unicode" w:hAnsi="Arial" w:cs="Tahoma"/>
      <w:sz w:val="28"/>
      <w:szCs w:val="28"/>
      <w:lang w:eastAsia="ar-SA"/>
    </w:rPr>
  </w:style>
  <w:style w:type="character" w:customStyle="1" w:styleId="a8">
    <w:name w:val="Название Знак"/>
    <w:basedOn w:val="a0"/>
    <w:link w:val="a6"/>
    <w:rsid w:val="00CB0BA0"/>
    <w:rPr>
      <w:rFonts w:ascii="Arial" w:eastAsia="Lucida Sans Unicode" w:hAnsi="Arial" w:cs="Tahoma"/>
      <w:sz w:val="28"/>
      <w:szCs w:val="28"/>
      <w:lang w:eastAsia="ar-SA"/>
    </w:rPr>
  </w:style>
  <w:style w:type="paragraph" w:styleId="a7">
    <w:name w:val="Body Text"/>
    <w:basedOn w:val="a"/>
    <w:link w:val="a9"/>
    <w:rsid w:val="00CB0BA0"/>
    <w:pPr>
      <w:suppressAutoHyphens/>
      <w:spacing w:after="120"/>
    </w:pPr>
    <w:rPr>
      <w:rFonts w:cs="Calibri"/>
      <w:sz w:val="28"/>
      <w:szCs w:val="20"/>
      <w:lang w:eastAsia="ar-SA"/>
    </w:rPr>
  </w:style>
  <w:style w:type="character" w:customStyle="1" w:styleId="a9">
    <w:name w:val="Основной текст Знак"/>
    <w:basedOn w:val="a0"/>
    <w:link w:val="a7"/>
    <w:rsid w:val="00CB0BA0"/>
    <w:rPr>
      <w:rFonts w:ascii="Times New Roman" w:eastAsia="Times New Roman" w:hAnsi="Times New Roman" w:cs="Calibri"/>
      <w:sz w:val="28"/>
      <w:szCs w:val="20"/>
      <w:lang w:eastAsia="ar-SA"/>
    </w:rPr>
  </w:style>
  <w:style w:type="paragraph" w:styleId="aa">
    <w:name w:val="List"/>
    <w:basedOn w:val="a7"/>
    <w:rsid w:val="00CB0BA0"/>
    <w:rPr>
      <w:rFonts w:ascii="Arial" w:hAnsi="Arial" w:cs="Tahoma"/>
    </w:rPr>
  </w:style>
  <w:style w:type="paragraph" w:customStyle="1" w:styleId="13">
    <w:name w:val="Название1"/>
    <w:basedOn w:val="a"/>
    <w:rsid w:val="00CB0BA0"/>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CB0BA0"/>
    <w:pPr>
      <w:suppressLineNumbers/>
      <w:suppressAutoHyphens/>
    </w:pPr>
    <w:rPr>
      <w:rFonts w:ascii="Arial" w:hAnsi="Arial" w:cs="Tahoma"/>
      <w:sz w:val="28"/>
      <w:szCs w:val="20"/>
      <w:lang w:eastAsia="ar-SA"/>
    </w:rPr>
  </w:style>
  <w:style w:type="paragraph" w:customStyle="1" w:styleId="ab">
    <w:name w:val="Содержимое таблицы"/>
    <w:basedOn w:val="a"/>
    <w:rsid w:val="00CB0BA0"/>
    <w:pPr>
      <w:suppressLineNumbers/>
      <w:suppressAutoHyphens/>
    </w:pPr>
    <w:rPr>
      <w:rFonts w:cs="Calibri"/>
      <w:sz w:val="28"/>
      <w:szCs w:val="20"/>
      <w:lang w:eastAsia="ar-SA"/>
    </w:rPr>
  </w:style>
  <w:style w:type="paragraph" w:customStyle="1" w:styleId="ConsPlusNormal">
    <w:name w:val="ConsPlusNormal"/>
    <w:next w:val="a"/>
    <w:rsid w:val="00CB0BA0"/>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styleId="ac">
    <w:name w:val="List Paragraph"/>
    <w:basedOn w:val="a"/>
    <w:qFormat/>
    <w:rsid w:val="00CB0BA0"/>
    <w:pPr>
      <w:suppressAutoHyphens/>
      <w:ind w:left="720"/>
    </w:pPr>
    <w:rPr>
      <w:rFonts w:cs="Calibri"/>
      <w:sz w:val="28"/>
      <w:szCs w:val="20"/>
      <w:lang w:eastAsia="ar-SA"/>
    </w:rPr>
  </w:style>
  <w:style w:type="paragraph" w:styleId="ad">
    <w:name w:val="Balloon Text"/>
    <w:basedOn w:val="a"/>
    <w:link w:val="15"/>
    <w:rsid w:val="00CB0BA0"/>
    <w:pPr>
      <w:suppressAutoHyphens/>
    </w:pPr>
    <w:rPr>
      <w:rFonts w:ascii="Tahoma" w:hAnsi="Tahoma" w:cs="Calibri"/>
      <w:sz w:val="16"/>
      <w:szCs w:val="16"/>
      <w:lang w:val="x-none" w:eastAsia="ar-SA"/>
    </w:rPr>
  </w:style>
  <w:style w:type="character" w:customStyle="1" w:styleId="15">
    <w:name w:val="Текст выноски Знак1"/>
    <w:basedOn w:val="a0"/>
    <w:link w:val="ad"/>
    <w:rsid w:val="00CB0BA0"/>
    <w:rPr>
      <w:rFonts w:ascii="Tahoma" w:eastAsia="Times New Roman" w:hAnsi="Tahoma" w:cs="Calibri"/>
      <w:sz w:val="16"/>
      <w:szCs w:val="16"/>
      <w:lang w:val="x-none" w:eastAsia="ar-SA"/>
    </w:rPr>
  </w:style>
  <w:style w:type="paragraph" w:styleId="ae">
    <w:name w:val="No Spacing"/>
    <w:uiPriority w:val="1"/>
    <w:qFormat/>
    <w:rsid w:val="00CB0BA0"/>
    <w:pPr>
      <w:suppressAutoHyphens/>
      <w:spacing w:after="0" w:line="240" w:lineRule="auto"/>
    </w:pPr>
    <w:rPr>
      <w:rFonts w:ascii="Times New Roman" w:eastAsia="Times New Roman" w:hAnsi="Times New Roman" w:cs="Calibri"/>
      <w:sz w:val="28"/>
      <w:szCs w:val="20"/>
      <w:lang w:eastAsia="ar-SA"/>
    </w:rPr>
  </w:style>
  <w:style w:type="paragraph" w:customStyle="1" w:styleId="af">
    <w:name w:val="Текст в заданном формате"/>
    <w:basedOn w:val="a"/>
    <w:rsid w:val="00CB0BA0"/>
    <w:pPr>
      <w:widowControl w:val="0"/>
      <w:suppressAutoHyphens/>
    </w:pPr>
    <w:rPr>
      <w:rFonts w:ascii="Courier New" w:eastAsia="Courier New" w:hAnsi="Courier New" w:cs="Courier New"/>
      <w:kern w:val="1"/>
      <w:sz w:val="20"/>
      <w:szCs w:val="20"/>
      <w:lang w:eastAsia="ar-SA"/>
    </w:rPr>
  </w:style>
  <w:style w:type="paragraph" w:customStyle="1" w:styleId="16">
    <w:name w:val="Обычный (веб)1"/>
    <w:basedOn w:val="a"/>
    <w:rsid w:val="00CB0BA0"/>
    <w:pPr>
      <w:widowControl w:val="0"/>
      <w:suppressAutoHyphens/>
      <w:spacing w:before="100" w:after="119"/>
    </w:pPr>
    <w:rPr>
      <w:rFonts w:eastAsia="SimSun" w:cs="Tahoma"/>
      <w:kern w:val="1"/>
      <w:sz w:val="20"/>
      <w:szCs w:val="20"/>
      <w:lang w:eastAsia="hi-IN" w:bidi="hi-IN"/>
    </w:rPr>
  </w:style>
  <w:style w:type="paragraph" w:customStyle="1" w:styleId="western">
    <w:name w:val="western"/>
    <w:basedOn w:val="a"/>
    <w:rsid w:val="00CB0BA0"/>
    <w:pPr>
      <w:spacing w:before="280" w:after="280"/>
    </w:pPr>
    <w:rPr>
      <w:rFonts w:cs="Calibri"/>
      <w:lang w:eastAsia="ar-SA"/>
    </w:rPr>
  </w:style>
  <w:style w:type="paragraph" w:customStyle="1" w:styleId="af0">
    <w:name w:val="Заголовок таблицы"/>
    <w:basedOn w:val="ab"/>
    <w:rsid w:val="00CB0BA0"/>
    <w:pPr>
      <w:jc w:val="center"/>
    </w:pPr>
    <w:rPr>
      <w:b/>
      <w:bCs/>
    </w:rPr>
  </w:style>
  <w:style w:type="paragraph" w:customStyle="1" w:styleId="ConsNonformat">
    <w:name w:val="ConsNonformat"/>
    <w:rsid w:val="00CB0BA0"/>
    <w:pPr>
      <w:widowControl w:val="0"/>
      <w:suppressAutoHyphens/>
      <w:autoSpaceDE w:val="0"/>
      <w:autoSpaceDN w:val="0"/>
      <w:spacing w:after="0" w:line="240" w:lineRule="auto"/>
      <w:ind w:right="19772"/>
      <w:textAlignment w:val="baseline"/>
    </w:pPr>
    <w:rPr>
      <w:rFonts w:ascii="Courier New" w:eastAsia="Arial" w:hAnsi="Courier New" w:cs="Courier New"/>
      <w:sz w:val="20"/>
      <w:szCs w:val="20"/>
      <w:lang w:eastAsia="ar-SA"/>
    </w:rPr>
  </w:style>
  <w:style w:type="paragraph" w:customStyle="1" w:styleId="17">
    <w:name w:val="Без интервала1"/>
    <w:rsid w:val="00CB0BA0"/>
    <w:pPr>
      <w:suppressAutoHyphens/>
      <w:spacing w:after="0" w:line="240" w:lineRule="auto"/>
    </w:pPr>
    <w:rPr>
      <w:rFonts w:ascii="Times New Roman" w:eastAsia="Calibri" w:hAnsi="Times New Roman" w:cs="Times New Roman"/>
      <w:sz w:val="28"/>
      <w:szCs w:val="20"/>
      <w:lang w:eastAsia="ar-SA"/>
    </w:rPr>
  </w:style>
  <w:style w:type="character" w:customStyle="1" w:styleId="18">
    <w:name w:val="Неразрешенное упоминание1"/>
    <w:uiPriority w:val="99"/>
    <w:semiHidden/>
    <w:unhideWhenUsed/>
    <w:rsid w:val="00CB0BA0"/>
    <w:rPr>
      <w:color w:val="605E5C"/>
      <w:shd w:val="clear" w:color="auto" w:fill="E1DFDD"/>
    </w:rPr>
  </w:style>
  <w:style w:type="paragraph" w:styleId="af1">
    <w:name w:val="Body Text Indent"/>
    <w:basedOn w:val="a"/>
    <w:link w:val="af2"/>
    <w:uiPriority w:val="99"/>
    <w:semiHidden/>
    <w:unhideWhenUsed/>
    <w:rsid w:val="00CB0BA0"/>
    <w:pPr>
      <w:suppressAutoHyphens/>
      <w:spacing w:after="120"/>
      <w:ind w:left="283"/>
    </w:pPr>
    <w:rPr>
      <w:rFonts w:cs="Calibri"/>
      <w:sz w:val="28"/>
      <w:szCs w:val="20"/>
      <w:lang w:eastAsia="ar-SA"/>
    </w:rPr>
  </w:style>
  <w:style w:type="character" w:customStyle="1" w:styleId="af2">
    <w:name w:val="Основной текст с отступом Знак"/>
    <w:basedOn w:val="a0"/>
    <w:link w:val="af1"/>
    <w:uiPriority w:val="99"/>
    <w:semiHidden/>
    <w:rsid w:val="00CB0BA0"/>
    <w:rPr>
      <w:rFonts w:ascii="Times New Roman" w:eastAsia="Times New Roman" w:hAnsi="Times New Roman" w:cs="Calibri"/>
      <w:sz w:val="28"/>
      <w:szCs w:val="20"/>
      <w:lang w:eastAsia="ar-SA"/>
    </w:rPr>
  </w:style>
  <w:style w:type="paragraph" w:styleId="21">
    <w:name w:val="Body Text Indent 2"/>
    <w:basedOn w:val="a"/>
    <w:link w:val="22"/>
    <w:uiPriority w:val="99"/>
    <w:semiHidden/>
    <w:unhideWhenUsed/>
    <w:rsid w:val="00CB0BA0"/>
    <w:pPr>
      <w:suppressAutoHyphens/>
      <w:spacing w:after="120" w:line="480" w:lineRule="auto"/>
      <w:ind w:left="283"/>
    </w:pPr>
    <w:rPr>
      <w:rFonts w:cs="Calibri"/>
      <w:sz w:val="28"/>
      <w:szCs w:val="20"/>
      <w:lang w:eastAsia="ar-SA"/>
    </w:rPr>
  </w:style>
  <w:style w:type="character" w:customStyle="1" w:styleId="22">
    <w:name w:val="Основной текст с отступом 2 Знак"/>
    <w:basedOn w:val="a0"/>
    <w:link w:val="21"/>
    <w:uiPriority w:val="99"/>
    <w:semiHidden/>
    <w:rsid w:val="00CB0BA0"/>
    <w:rPr>
      <w:rFonts w:ascii="Times New Roman" w:eastAsia="Times New Roman" w:hAnsi="Times New Roman" w:cs="Calibri"/>
      <w:sz w:val="28"/>
      <w:szCs w:val="20"/>
      <w:lang w:eastAsia="ar-SA"/>
    </w:rPr>
  </w:style>
  <w:style w:type="character" w:customStyle="1" w:styleId="UnresolvedMention">
    <w:name w:val="Unresolved Mention"/>
    <w:basedOn w:val="a0"/>
    <w:uiPriority w:val="99"/>
    <w:semiHidden/>
    <w:unhideWhenUsed/>
    <w:rsid w:val="00CB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www.rts-tender.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hyperlink" Target="http://www.torgi.gov.ru" TargetMode="External"/><Relationship Id="rId12" Type="http://schemas.openxmlformats.org/officeDocument/2006/relationships/hyperlink" Target="http://utp.sberbank-ast.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login.consultant.ru/link/?req=doc&amp;base=LAW&amp;n=447647&amp;dst=100271&amp;field=134&amp;date=06.10.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23"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s://www.rts-tender.ru/" TargetMode="External"/><Relationship Id="rId14" Type="http://schemas.openxmlformats.org/officeDocument/2006/relationships/hyperlink" Target="http://utp.sberbank-ast.ru/" TargetMode="External"/><Relationship Id="rId22" Type="http://schemas.openxmlformats.org/officeDocument/2006/relationships/hyperlink" Target="https://www.rts-tende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B8BF-D7D7-411A-8968-2106D2FB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9864</Words>
  <Characters>56225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2025-03-20T05:30:00Z</cp:lastPrinted>
  <dcterms:created xsi:type="dcterms:W3CDTF">2025-03-20T05:23:00Z</dcterms:created>
  <dcterms:modified xsi:type="dcterms:W3CDTF">2025-03-21T06:54:00Z</dcterms:modified>
</cp:coreProperties>
</file>