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A0" w:rsidRDefault="00411FA0" w:rsidP="0041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АДМИНИСТРАЦИЯ </w:t>
      </w:r>
    </w:p>
    <w:p w:rsidR="00411FA0" w:rsidRDefault="00411FA0" w:rsidP="0041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ШИЛО – ГОЛИЦЫНСКОГО МУНИЦИПАЛЬНОГО ОБРАЗОВАНИЯ</w:t>
      </w:r>
    </w:p>
    <w:p w:rsidR="00411FA0" w:rsidRDefault="00411FA0" w:rsidP="0041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РТИЩЕВСКОГО МУНИЦИПАЛЬНОГО РАЙОНА</w:t>
      </w:r>
    </w:p>
    <w:p w:rsidR="00411FA0" w:rsidRDefault="00411FA0" w:rsidP="00411FA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САРАТОВСКОЙ ОБЛАСТИ</w:t>
      </w:r>
    </w:p>
    <w:p w:rsidR="00411FA0" w:rsidRDefault="00411FA0" w:rsidP="0041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FA0" w:rsidRDefault="00411FA0" w:rsidP="0041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411FA0" w:rsidRDefault="00411FA0" w:rsidP="00411F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A0" w:rsidRDefault="00411FA0" w:rsidP="00411F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  2023 года       №  57</w:t>
      </w:r>
    </w:p>
    <w:p w:rsidR="00411FA0" w:rsidRDefault="00411FA0" w:rsidP="0041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A0" w:rsidRPr="00411FA0" w:rsidRDefault="00411FA0" w:rsidP="00411FA0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411FA0" w:rsidRPr="00411FA0" w:rsidRDefault="00411FA0" w:rsidP="00411FA0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– </w:t>
      </w:r>
      <w:proofErr w:type="spellStart"/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411FA0" w:rsidRPr="00411FA0" w:rsidRDefault="00411FA0" w:rsidP="00411FA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202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</w:t>
      </w:r>
      <w:proofErr w:type="gramStart"/>
      <w:r w:rsidRPr="00411FA0">
        <w:rPr>
          <w:rFonts w:ascii="Times New Roman" w:hAnsi="Times New Roman" w:cs="Times New Roman"/>
          <w:b/>
          <w:bCs/>
          <w:sz w:val="26"/>
          <w:szCs w:val="26"/>
        </w:rPr>
        <w:t>главных</w:t>
      </w:r>
      <w:proofErr w:type="gramEnd"/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11FA0" w:rsidRPr="00411FA0" w:rsidRDefault="00411FA0" w:rsidP="00411F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администраторов доходов бюджета 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>Шило-</w:t>
      </w:r>
      <w:proofErr w:type="spellStart"/>
      <w:r w:rsidRPr="00411FA0">
        <w:rPr>
          <w:rFonts w:ascii="Times New Roman" w:hAnsi="Times New Roman" w:cs="Times New Roman"/>
          <w:b/>
          <w:bCs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образования,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перечня главных </w:t>
      </w:r>
      <w:proofErr w:type="gramStart"/>
      <w:r w:rsidRPr="00411FA0">
        <w:rPr>
          <w:rFonts w:ascii="Times New Roman" w:hAnsi="Times New Roman" w:cs="Times New Roman"/>
          <w:b/>
          <w:bCs/>
          <w:sz w:val="26"/>
          <w:szCs w:val="26"/>
        </w:rPr>
        <w:t>администраторов источников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>внутреннего финансирования дефицита бюджета</w:t>
      </w:r>
      <w:proofErr w:type="gramEnd"/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1FA0">
        <w:rPr>
          <w:rFonts w:ascii="Times New Roman" w:hAnsi="Times New Roman" w:cs="Times New Roman"/>
          <w:b/>
          <w:bCs/>
          <w:sz w:val="26"/>
          <w:szCs w:val="26"/>
        </w:rPr>
        <w:t>Шило-</w:t>
      </w:r>
      <w:proofErr w:type="spellStart"/>
      <w:r w:rsidRPr="00411FA0">
        <w:rPr>
          <w:rFonts w:ascii="Times New Roman" w:hAnsi="Times New Roman" w:cs="Times New Roman"/>
          <w:b/>
          <w:bCs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Pr="00411F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»» </w:t>
      </w:r>
    </w:p>
    <w:p w:rsidR="00411FA0" w:rsidRDefault="00411FA0" w:rsidP="00411FA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FA0" w:rsidRPr="00411FA0" w:rsidRDefault="00411FA0" w:rsidP="00411F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gramStart"/>
      <w:r w:rsidRPr="00411F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411FA0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 w:rsidRPr="00411FA0">
        <w:rPr>
          <w:rFonts w:ascii="Times New Roman" w:hAnsi="Times New Roman" w:cs="Times New Roman"/>
          <w:sz w:val="26"/>
          <w:szCs w:val="26"/>
        </w:rPr>
        <w:t xml:space="preserve"> и пунктом 4 статьи 160.2 Бюджетного кодекса Российской Федерации, </w:t>
      </w:r>
      <w:hyperlink r:id="rId6" w:history="1">
        <w:r w:rsidRPr="00411FA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11F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411F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1FA0">
        <w:rPr>
          <w:rFonts w:ascii="Times New Roman" w:hAnsi="Times New Roman" w:cs="Times New Roman"/>
          <w:sz w:val="26"/>
          <w:szCs w:val="26"/>
        </w:rPr>
        <w:t>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Pr="00411FA0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и к утверждению </w:t>
      </w:r>
      <w:proofErr w:type="gramStart"/>
      <w:r w:rsidRPr="00411FA0">
        <w:rPr>
          <w:rFonts w:ascii="Times New Roman" w:hAnsi="Times New Roman" w:cs="Times New Roman"/>
          <w:sz w:val="26"/>
          <w:szCs w:val="26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411FA0">
        <w:rPr>
          <w:rFonts w:ascii="Times New Roman" w:hAnsi="Times New Roman" w:cs="Times New Roman"/>
          <w:sz w:val="26"/>
          <w:szCs w:val="26"/>
        </w:rPr>
        <w:t xml:space="preserve"> Федерации, бюджета территориального фонда обязательного медицинского страхования, местного бюджета», на основании Устава Шило-</w:t>
      </w:r>
      <w:proofErr w:type="spellStart"/>
      <w:r w:rsidRPr="00411FA0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Шило-</w:t>
      </w:r>
      <w:proofErr w:type="spellStart"/>
      <w:r w:rsidRPr="00411FA0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411FA0" w:rsidRPr="00411FA0" w:rsidRDefault="00411FA0" w:rsidP="00411F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FA0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11FA0" w:rsidRDefault="00411FA0" w:rsidP="0041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A0" w:rsidRPr="00411FA0" w:rsidRDefault="00411FA0" w:rsidP="00411F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11FA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11FA0">
        <w:rPr>
          <w:rFonts w:ascii="Times New Roman" w:hAnsi="Times New Roman" w:cs="Times New Roman"/>
          <w:bCs/>
          <w:sz w:val="26"/>
          <w:szCs w:val="26"/>
        </w:rPr>
        <w:t>Об утверждении перечня главных администраторов доходо</w:t>
      </w:r>
      <w:bookmarkStart w:id="0" w:name="_GoBack"/>
      <w:bookmarkEnd w:id="0"/>
      <w:r w:rsidRPr="00411FA0">
        <w:rPr>
          <w:rFonts w:ascii="Times New Roman" w:hAnsi="Times New Roman" w:cs="Times New Roman"/>
          <w:bCs/>
          <w:sz w:val="26"/>
          <w:szCs w:val="26"/>
        </w:rPr>
        <w:t>в бюджета  Шило-</w:t>
      </w:r>
      <w:proofErr w:type="spellStart"/>
      <w:r w:rsidRPr="00411FA0">
        <w:rPr>
          <w:rFonts w:ascii="Times New Roman" w:hAnsi="Times New Roman" w:cs="Times New Roman"/>
          <w:bCs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перечня главных </w:t>
      </w:r>
      <w:proofErr w:type="gramStart"/>
      <w:r w:rsidRPr="00411FA0">
        <w:rPr>
          <w:rFonts w:ascii="Times New Roman" w:hAnsi="Times New Roman" w:cs="Times New Roman"/>
          <w:bCs/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Pr="00411FA0">
        <w:rPr>
          <w:rFonts w:ascii="Times New Roman" w:hAnsi="Times New Roman" w:cs="Times New Roman"/>
          <w:bCs/>
          <w:sz w:val="26"/>
          <w:szCs w:val="26"/>
        </w:rPr>
        <w:t xml:space="preserve">  Шило-</w:t>
      </w:r>
      <w:proofErr w:type="spellStart"/>
      <w:r w:rsidRPr="00411FA0">
        <w:rPr>
          <w:rFonts w:ascii="Times New Roman" w:hAnsi="Times New Roman" w:cs="Times New Roman"/>
          <w:bCs/>
          <w:sz w:val="26"/>
          <w:szCs w:val="26"/>
        </w:rPr>
        <w:t>Голицынского</w:t>
      </w:r>
      <w:proofErr w:type="spellEnd"/>
      <w:r w:rsidRPr="00411FA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411F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11FA0" w:rsidRDefault="00411FA0" w:rsidP="00411F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411FA0" w:rsidRDefault="00411FA0" w:rsidP="00411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новой редакции, согласно приложению к настоящему постановлению. </w:t>
      </w: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в информационно-телекоммуникационной сети «Интернет».</w:t>
      </w: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11FA0" w:rsidRDefault="00411FA0" w:rsidP="00411FA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411FA0" w:rsidRDefault="00411FA0" w:rsidP="0041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1FA0" w:rsidRDefault="00411FA0" w:rsidP="00411FA0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И.В. Феоктистова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411FA0"/>
    <w:rsid w:val="006F5245"/>
    <w:rsid w:val="009156A8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5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2023-07-13T05:59:00Z</cp:lastPrinted>
  <dcterms:created xsi:type="dcterms:W3CDTF">2023-07-13T05:54:00Z</dcterms:created>
  <dcterms:modified xsi:type="dcterms:W3CDTF">2023-07-13T06:00:00Z</dcterms:modified>
</cp:coreProperties>
</file>