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12" w:rsidRDefault="00C64E12" w:rsidP="00477968">
      <w:pPr>
        <w:pStyle w:val="aa"/>
        <w:rPr>
          <w:sz w:val="18"/>
          <w:szCs w:val="18"/>
        </w:rPr>
      </w:pPr>
    </w:p>
    <w:p w:rsidR="006570B4" w:rsidRPr="006570B4" w:rsidRDefault="006570B4" w:rsidP="006570B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570B4">
        <w:rPr>
          <w:b/>
          <w:sz w:val="26"/>
          <w:szCs w:val="26"/>
        </w:rPr>
        <w:t>АДМИНИСТРАЦИЯ</w:t>
      </w:r>
    </w:p>
    <w:p w:rsidR="006570B4" w:rsidRPr="006570B4" w:rsidRDefault="000A16A4" w:rsidP="006570B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ШИЛО-ГОЛИЦЫНСКОГО</w:t>
      </w:r>
      <w:r w:rsidR="006570B4" w:rsidRPr="006570B4">
        <w:rPr>
          <w:b/>
          <w:sz w:val="26"/>
          <w:szCs w:val="26"/>
        </w:rPr>
        <w:t xml:space="preserve"> МУНИЦИПАЛЬНОГО ОБРАЗОВАНИЯ</w:t>
      </w:r>
    </w:p>
    <w:p w:rsidR="006570B4" w:rsidRPr="006570B4" w:rsidRDefault="006570B4" w:rsidP="006570B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570B4">
        <w:rPr>
          <w:b/>
          <w:sz w:val="26"/>
          <w:szCs w:val="26"/>
        </w:rPr>
        <w:t>РТИЩЕВСКОГО МУНИЦИПАЛЬНОГО РАЙОНА</w:t>
      </w:r>
    </w:p>
    <w:p w:rsidR="006570B4" w:rsidRPr="006570B4" w:rsidRDefault="006570B4" w:rsidP="006570B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570B4">
        <w:rPr>
          <w:b/>
          <w:sz w:val="26"/>
          <w:szCs w:val="26"/>
        </w:rPr>
        <w:t>САРАТОВСКОЙ ОБЛАСТИ</w:t>
      </w:r>
    </w:p>
    <w:p w:rsidR="006570B4" w:rsidRPr="006570B4" w:rsidRDefault="006570B4" w:rsidP="006570B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570B4" w:rsidRPr="006570B4" w:rsidRDefault="00E8117A" w:rsidP="006570B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(проект)</w:t>
      </w:r>
    </w:p>
    <w:p w:rsidR="006570B4" w:rsidRPr="006570B4" w:rsidRDefault="006570B4" w:rsidP="006570B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570B4" w:rsidRPr="006570B4" w:rsidRDefault="00D133DC" w:rsidP="006570B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E8117A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2022 года            № </w:t>
      </w:r>
      <w:r w:rsidR="00E8117A">
        <w:rPr>
          <w:b/>
          <w:sz w:val="26"/>
          <w:szCs w:val="26"/>
        </w:rPr>
        <w:t xml:space="preserve"> </w:t>
      </w:r>
    </w:p>
    <w:p w:rsidR="006570B4" w:rsidRPr="006570B4" w:rsidRDefault="006570B4" w:rsidP="006570B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570B4" w:rsidRPr="006570B4" w:rsidRDefault="006570B4" w:rsidP="006570B4">
      <w:pPr>
        <w:rPr>
          <w:rFonts w:eastAsia="Calibri"/>
          <w:b/>
          <w:sz w:val="26"/>
          <w:szCs w:val="26"/>
          <w:lang w:eastAsia="en-US"/>
        </w:rPr>
      </w:pPr>
      <w:r w:rsidRPr="006570B4">
        <w:rPr>
          <w:rFonts w:eastAsia="Calibri"/>
          <w:b/>
          <w:sz w:val="26"/>
          <w:szCs w:val="26"/>
          <w:lang w:eastAsia="en-US"/>
        </w:rPr>
        <w:t xml:space="preserve">Об утверждении Программы профилактики </w:t>
      </w:r>
    </w:p>
    <w:p w:rsidR="006570B4" w:rsidRPr="006570B4" w:rsidRDefault="006570B4" w:rsidP="006570B4">
      <w:pPr>
        <w:rPr>
          <w:rFonts w:eastAsia="Calibri"/>
          <w:b/>
          <w:sz w:val="26"/>
          <w:szCs w:val="26"/>
          <w:lang w:eastAsia="en-US"/>
        </w:rPr>
      </w:pPr>
      <w:r w:rsidRPr="006570B4">
        <w:rPr>
          <w:rFonts w:eastAsia="Calibri"/>
          <w:b/>
          <w:sz w:val="26"/>
          <w:szCs w:val="26"/>
          <w:lang w:eastAsia="en-US"/>
        </w:rPr>
        <w:t xml:space="preserve">рисков причинения вреда (ущерба) охраняемым </w:t>
      </w:r>
    </w:p>
    <w:p w:rsidR="006570B4" w:rsidRPr="006570B4" w:rsidRDefault="006570B4" w:rsidP="006570B4">
      <w:pPr>
        <w:rPr>
          <w:rFonts w:eastAsia="Calibri"/>
          <w:b/>
          <w:sz w:val="26"/>
          <w:szCs w:val="26"/>
          <w:lang w:eastAsia="en-US"/>
        </w:rPr>
      </w:pPr>
      <w:r w:rsidRPr="006570B4">
        <w:rPr>
          <w:rFonts w:eastAsia="Calibri"/>
          <w:b/>
          <w:sz w:val="26"/>
          <w:szCs w:val="26"/>
          <w:lang w:eastAsia="en-US"/>
        </w:rPr>
        <w:t>законом ценностям при осуществлении</w:t>
      </w:r>
    </w:p>
    <w:p w:rsidR="006570B4" w:rsidRPr="006570B4" w:rsidRDefault="006570B4" w:rsidP="006570B4">
      <w:pPr>
        <w:rPr>
          <w:rFonts w:eastAsia="Calibri"/>
          <w:b/>
          <w:sz w:val="26"/>
          <w:szCs w:val="26"/>
          <w:lang w:eastAsia="en-US"/>
        </w:rPr>
      </w:pPr>
      <w:r w:rsidRPr="006570B4">
        <w:rPr>
          <w:rFonts w:eastAsia="Calibri"/>
          <w:b/>
          <w:sz w:val="26"/>
          <w:szCs w:val="26"/>
          <w:lang w:eastAsia="en-US"/>
        </w:rPr>
        <w:t xml:space="preserve">муниципального контроля в сфере благоустройства </w:t>
      </w:r>
    </w:p>
    <w:p w:rsidR="006570B4" w:rsidRPr="006570B4" w:rsidRDefault="006570B4" w:rsidP="006570B4">
      <w:pPr>
        <w:rPr>
          <w:rFonts w:eastAsia="Calibri"/>
          <w:b/>
          <w:sz w:val="26"/>
          <w:szCs w:val="26"/>
          <w:lang w:eastAsia="en-US"/>
        </w:rPr>
      </w:pPr>
      <w:r w:rsidRPr="006570B4">
        <w:rPr>
          <w:rFonts w:eastAsia="Calibri"/>
          <w:b/>
          <w:sz w:val="26"/>
          <w:szCs w:val="26"/>
          <w:lang w:eastAsia="en-US"/>
        </w:rPr>
        <w:t xml:space="preserve">на территории </w:t>
      </w:r>
      <w:r w:rsidR="000A16A4">
        <w:rPr>
          <w:rFonts w:eastAsia="Calibri"/>
          <w:b/>
          <w:sz w:val="26"/>
          <w:szCs w:val="26"/>
          <w:lang w:eastAsia="en-US"/>
        </w:rPr>
        <w:t>Шило-</w:t>
      </w:r>
      <w:proofErr w:type="spellStart"/>
      <w:r w:rsidR="000A16A4">
        <w:rPr>
          <w:rFonts w:eastAsia="Calibri"/>
          <w:b/>
          <w:sz w:val="26"/>
          <w:szCs w:val="26"/>
          <w:lang w:eastAsia="en-US"/>
        </w:rPr>
        <w:t>Голицынского</w:t>
      </w:r>
      <w:proofErr w:type="spellEnd"/>
      <w:r w:rsidRPr="006570B4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6570B4">
        <w:rPr>
          <w:rFonts w:eastAsia="Calibri"/>
          <w:b/>
          <w:sz w:val="26"/>
          <w:szCs w:val="26"/>
          <w:lang w:eastAsia="en-US"/>
        </w:rPr>
        <w:t>муниципального</w:t>
      </w:r>
      <w:proofErr w:type="gramEnd"/>
      <w:r w:rsidRPr="006570B4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6570B4" w:rsidRPr="006570B4" w:rsidRDefault="006570B4" w:rsidP="006570B4">
      <w:pPr>
        <w:rPr>
          <w:rFonts w:eastAsia="Calibri"/>
          <w:b/>
          <w:sz w:val="26"/>
          <w:szCs w:val="26"/>
          <w:lang w:eastAsia="en-US"/>
        </w:rPr>
      </w:pPr>
      <w:r w:rsidRPr="006570B4">
        <w:rPr>
          <w:rFonts w:eastAsia="Calibri"/>
          <w:b/>
          <w:sz w:val="26"/>
          <w:szCs w:val="26"/>
          <w:lang w:eastAsia="en-US"/>
        </w:rPr>
        <w:t>образования на 202</w:t>
      </w:r>
      <w:r w:rsidR="00E8117A">
        <w:rPr>
          <w:rFonts w:eastAsia="Calibri"/>
          <w:b/>
          <w:sz w:val="26"/>
          <w:szCs w:val="26"/>
          <w:lang w:eastAsia="en-US"/>
        </w:rPr>
        <w:t>3</w:t>
      </w:r>
      <w:r w:rsidRPr="006570B4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6570B4" w:rsidRPr="006570B4" w:rsidRDefault="006570B4" w:rsidP="006570B4">
      <w:pPr>
        <w:rPr>
          <w:rFonts w:eastAsia="Calibri"/>
          <w:sz w:val="26"/>
          <w:szCs w:val="26"/>
          <w:lang w:eastAsia="en-US"/>
        </w:rPr>
      </w:pPr>
    </w:p>
    <w:p w:rsidR="006570B4" w:rsidRPr="006570B4" w:rsidRDefault="006570B4" w:rsidP="006570B4">
      <w:pPr>
        <w:rPr>
          <w:rFonts w:eastAsia="Calibri"/>
          <w:sz w:val="26"/>
          <w:szCs w:val="26"/>
          <w:lang w:eastAsia="en-US"/>
        </w:rPr>
      </w:pPr>
      <w:r w:rsidRPr="006570B4">
        <w:rPr>
          <w:rFonts w:eastAsia="Calibri"/>
          <w:sz w:val="26"/>
          <w:szCs w:val="26"/>
          <w:lang w:eastAsia="en-US"/>
        </w:rPr>
        <w:tab/>
      </w:r>
    </w:p>
    <w:p w:rsidR="006570B4" w:rsidRPr="006570B4" w:rsidRDefault="006570B4" w:rsidP="006570B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570B4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0A16A4">
        <w:rPr>
          <w:rFonts w:eastAsia="Calibri"/>
          <w:sz w:val="26"/>
          <w:szCs w:val="26"/>
          <w:lang w:eastAsia="en-US"/>
        </w:rPr>
        <w:t>Шило-</w:t>
      </w:r>
      <w:proofErr w:type="spellStart"/>
      <w:r w:rsidR="000A16A4"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6570B4">
        <w:rPr>
          <w:rFonts w:eastAsia="Calibri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6570B4">
        <w:rPr>
          <w:rFonts w:eastAsia="Calibri"/>
          <w:sz w:val="26"/>
          <w:szCs w:val="26"/>
          <w:lang w:eastAsia="en-US"/>
        </w:rPr>
        <w:t>Ртищевского</w:t>
      </w:r>
      <w:proofErr w:type="spellEnd"/>
      <w:r w:rsidRPr="006570B4">
        <w:rPr>
          <w:rFonts w:eastAsia="Calibri"/>
          <w:sz w:val="26"/>
          <w:szCs w:val="26"/>
          <w:lang w:eastAsia="en-US"/>
        </w:rPr>
        <w:t xml:space="preserve"> муниципального района, администрация </w:t>
      </w:r>
      <w:r w:rsidR="000A16A4">
        <w:rPr>
          <w:rFonts w:eastAsia="Calibri"/>
          <w:sz w:val="26"/>
          <w:szCs w:val="26"/>
          <w:lang w:eastAsia="en-US"/>
        </w:rPr>
        <w:t>Шило-</w:t>
      </w:r>
      <w:proofErr w:type="spellStart"/>
      <w:r w:rsidR="000A16A4"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6570B4">
        <w:rPr>
          <w:rFonts w:eastAsia="Calibri"/>
          <w:sz w:val="26"/>
          <w:szCs w:val="26"/>
          <w:lang w:eastAsia="en-US"/>
        </w:rPr>
        <w:t xml:space="preserve"> муниципального образования ПОСТАНОВЛЯЕТ:</w:t>
      </w:r>
      <w:proofErr w:type="gramEnd"/>
    </w:p>
    <w:p w:rsidR="006570B4" w:rsidRPr="006570B4" w:rsidRDefault="006570B4" w:rsidP="006570B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70B4">
        <w:rPr>
          <w:rFonts w:eastAsia="Calibri"/>
          <w:sz w:val="26"/>
          <w:szCs w:val="26"/>
          <w:lang w:eastAsia="en-US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A16A4">
        <w:rPr>
          <w:rFonts w:eastAsia="Calibri"/>
          <w:sz w:val="26"/>
          <w:szCs w:val="26"/>
          <w:lang w:eastAsia="en-US"/>
        </w:rPr>
        <w:t>Шило-</w:t>
      </w:r>
      <w:proofErr w:type="spellStart"/>
      <w:r w:rsidR="000A16A4"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6570B4">
        <w:rPr>
          <w:rFonts w:eastAsia="Calibri"/>
          <w:sz w:val="26"/>
          <w:szCs w:val="26"/>
          <w:lang w:eastAsia="en-US"/>
        </w:rPr>
        <w:t xml:space="preserve"> муниципального образования на 202</w:t>
      </w:r>
      <w:r w:rsidR="00E8117A">
        <w:rPr>
          <w:rFonts w:eastAsia="Calibri"/>
          <w:sz w:val="26"/>
          <w:szCs w:val="26"/>
          <w:lang w:eastAsia="en-US"/>
        </w:rPr>
        <w:t>3</w:t>
      </w:r>
      <w:r w:rsidRPr="006570B4">
        <w:rPr>
          <w:rFonts w:eastAsia="Calibri"/>
          <w:sz w:val="26"/>
          <w:szCs w:val="26"/>
          <w:lang w:eastAsia="en-US"/>
        </w:rPr>
        <w:t xml:space="preserve"> год согласно приложению к настоящему постановлению.</w:t>
      </w:r>
    </w:p>
    <w:p w:rsidR="006570B4" w:rsidRPr="006570B4" w:rsidRDefault="006570B4" w:rsidP="006570B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70B4">
        <w:rPr>
          <w:rFonts w:eastAsia="Calibri"/>
          <w:sz w:val="26"/>
          <w:szCs w:val="26"/>
          <w:lang w:eastAsia="en-US"/>
        </w:rPr>
        <w:t xml:space="preserve">2. Настоящее постановление обнародовать в установленном порядке </w:t>
      </w:r>
      <w:r w:rsidR="00E8117A">
        <w:rPr>
          <w:rFonts w:eastAsia="Calibri"/>
          <w:sz w:val="26"/>
          <w:szCs w:val="26"/>
          <w:lang w:eastAsia="en-US"/>
        </w:rPr>
        <w:t xml:space="preserve">  </w:t>
      </w:r>
      <w:r w:rsidRPr="006570B4">
        <w:rPr>
          <w:rFonts w:eastAsia="Calibri"/>
          <w:sz w:val="26"/>
          <w:szCs w:val="26"/>
          <w:lang w:eastAsia="en-US"/>
        </w:rPr>
        <w:t xml:space="preserve">2022 года и разместить на официальном сайте администрации </w:t>
      </w:r>
      <w:r w:rsidR="000A16A4">
        <w:rPr>
          <w:rFonts w:eastAsia="Calibri"/>
          <w:sz w:val="26"/>
          <w:szCs w:val="26"/>
          <w:lang w:eastAsia="en-US"/>
        </w:rPr>
        <w:t>Шило-</w:t>
      </w:r>
      <w:proofErr w:type="spellStart"/>
      <w:r w:rsidR="000A16A4"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6570B4">
        <w:rPr>
          <w:rFonts w:eastAsia="Calibri"/>
          <w:sz w:val="26"/>
          <w:szCs w:val="26"/>
          <w:lang w:eastAsia="en-US"/>
        </w:rPr>
        <w:t xml:space="preserve"> муниципального образования в информационно-телекоммуникац</w:t>
      </w:r>
      <w:r>
        <w:rPr>
          <w:rFonts w:eastAsia="Calibri"/>
          <w:sz w:val="26"/>
          <w:szCs w:val="26"/>
          <w:lang w:eastAsia="en-US"/>
        </w:rPr>
        <w:t>и</w:t>
      </w:r>
      <w:r w:rsidRPr="006570B4">
        <w:rPr>
          <w:rFonts w:eastAsia="Calibri"/>
          <w:sz w:val="26"/>
          <w:szCs w:val="26"/>
          <w:lang w:eastAsia="en-US"/>
        </w:rPr>
        <w:t>онной сети «Интернет».</w:t>
      </w:r>
    </w:p>
    <w:p w:rsidR="006570B4" w:rsidRPr="006570B4" w:rsidRDefault="006570B4" w:rsidP="006570B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70B4">
        <w:rPr>
          <w:rFonts w:eastAsia="Calibri"/>
          <w:sz w:val="26"/>
          <w:szCs w:val="26"/>
          <w:lang w:eastAsia="en-US"/>
        </w:rPr>
        <w:t>3. Настоящее постановление вступает в силу со дня его официального обнародования.</w:t>
      </w:r>
    </w:p>
    <w:p w:rsidR="006570B4" w:rsidRPr="006570B4" w:rsidRDefault="006570B4" w:rsidP="006570B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70B4">
        <w:rPr>
          <w:rFonts w:eastAsia="Calibri"/>
          <w:sz w:val="26"/>
          <w:szCs w:val="26"/>
          <w:lang w:eastAsia="en-US"/>
        </w:rPr>
        <w:t>4. Контроль за исполнением настоящего постановления оставляю за собой.</w:t>
      </w:r>
    </w:p>
    <w:p w:rsidR="006570B4" w:rsidRPr="006570B4" w:rsidRDefault="006570B4" w:rsidP="006570B4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570B4" w:rsidRPr="006570B4" w:rsidRDefault="006570B4" w:rsidP="006570B4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570B4" w:rsidRPr="006570B4" w:rsidRDefault="006570B4" w:rsidP="006570B4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D92A33" w:rsidRDefault="00D92A33" w:rsidP="006570B4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6570B4" w:rsidRPr="006570B4" w:rsidRDefault="000A16A4" w:rsidP="006570B4">
      <w:pPr>
        <w:jc w:val="both"/>
        <w:rPr>
          <w:rFonts w:eastAsia="Calibri"/>
          <w:b/>
          <w:sz w:val="26"/>
          <w:szCs w:val="26"/>
          <w:lang w:eastAsia="en-US"/>
        </w:rPr>
      </w:pPr>
      <w:proofErr w:type="spellStart"/>
      <w:r>
        <w:rPr>
          <w:rFonts w:eastAsia="Calibri"/>
          <w:b/>
          <w:sz w:val="26"/>
          <w:szCs w:val="26"/>
          <w:lang w:eastAsia="en-US"/>
        </w:rPr>
        <w:t>И.о</w:t>
      </w:r>
      <w:proofErr w:type="spellEnd"/>
      <w:r>
        <w:rPr>
          <w:rFonts w:eastAsia="Calibri"/>
          <w:b/>
          <w:sz w:val="26"/>
          <w:szCs w:val="26"/>
          <w:lang w:eastAsia="en-US"/>
        </w:rPr>
        <w:t>. г</w:t>
      </w:r>
      <w:r w:rsidR="006570B4" w:rsidRPr="006570B4">
        <w:rPr>
          <w:rFonts w:eastAsia="Calibri"/>
          <w:b/>
          <w:sz w:val="26"/>
          <w:szCs w:val="26"/>
          <w:lang w:eastAsia="en-US"/>
        </w:rPr>
        <w:t>лав</w:t>
      </w:r>
      <w:r>
        <w:rPr>
          <w:rFonts w:eastAsia="Calibri"/>
          <w:b/>
          <w:sz w:val="26"/>
          <w:szCs w:val="26"/>
          <w:lang w:eastAsia="en-US"/>
        </w:rPr>
        <w:t>ы</w:t>
      </w:r>
      <w:r w:rsidR="006570B4" w:rsidRPr="006570B4">
        <w:rPr>
          <w:rFonts w:eastAsia="Calibri"/>
          <w:b/>
          <w:sz w:val="26"/>
          <w:szCs w:val="26"/>
          <w:lang w:eastAsia="en-US"/>
        </w:rPr>
        <w:t xml:space="preserve"> администрации</w:t>
      </w:r>
    </w:p>
    <w:p w:rsidR="006570B4" w:rsidRPr="006570B4" w:rsidRDefault="000A16A4" w:rsidP="006570B4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b/>
          <w:sz w:val="26"/>
          <w:szCs w:val="26"/>
          <w:lang w:eastAsia="en-US"/>
        </w:rPr>
        <w:t>Голицынского</w:t>
      </w:r>
      <w:proofErr w:type="spellEnd"/>
      <w:r w:rsidR="00D92A33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муниципального образования</w:t>
      </w:r>
      <w:r>
        <w:rPr>
          <w:rFonts w:eastAsia="Calibri"/>
          <w:b/>
          <w:sz w:val="26"/>
          <w:szCs w:val="26"/>
          <w:lang w:eastAsia="en-US"/>
        </w:rPr>
        <w:tab/>
        <w:t xml:space="preserve">                  </w:t>
      </w:r>
      <w:bookmarkStart w:id="0" w:name="_GoBack"/>
      <w:bookmarkEnd w:id="0"/>
      <w:r>
        <w:rPr>
          <w:rFonts w:eastAsia="Calibri"/>
          <w:b/>
          <w:sz w:val="26"/>
          <w:szCs w:val="26"/>
          <w:lang w:eastAsia="en-US"/>
        </w:rPr>
        <w:t>В.Е. Воробьёва</w:t>
      </w:r>
    </w:p>
    <w:p w:rsidR="006570B4" w:rsidRPr="006570B4" w:rsidRDefault="006570B4" w:rsidP="006570B4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6570B4" w:rsidRPr="006570B4" w:rsidRDefault="006570B4" w:rsidP="006570B4">
      <w:pPr>
        <w:ind w:left="5103"/>
        <w:rPr>
          <w:rFonts w:eastAsia="Calibri"/>
          <w:spacing w:val="2"/>
          <w:sz w:val="26"/>
          <w:szCs w:val="26"/>
          <w:lang w:eastAsia="en-US"/>
        </w:rPr>
      </w:pPr>
      <w:r w:rsidRPr="006570B4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6570B4">
        <w:rPr>
          <w:rFonts w:eastAsia="Calibri"/>
          <w:spacing w:val="2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6570B4" w:rsidRPr="006570B4" w:rsidRDefault="006570B4" w:rsidP="006570B4">
      <w:pPr>
        <w:ind w:left="5103"/>
        <w:rPr>
          <w:rFonts w:eastAsia="Calibri"/>
          <w:spacing w:val="2"/>
          <w:sz w:val="26"/>
          <w:szCs w:val="26"/>
          <w:lang w:eastAsia="en-US"/>
        </w:rPr>
      </w:pPr>
      <w:r w:rsidRPr="006570B4">
        <w:rPr>
          <w:rFonts w:eastAsia="Calibri"/>
          <w:spacing w:val="2"/>
          <w:sz w:val="26"/>
          <w:szCs w:val="26"/>
          <w:lang w:eastAsia="en-US"/>
        </w:rPr>
        <w:t xml:space="preserve">администрации </w:t>
      </w:r>
      <w:r w:rsidR="000A16A4">
        <w:rPr>
          <w:rFonts w:eastAsia="Calibri"/>
          <w:spacing w:val="2"/>
          <w:sz w:val="26"/>
          <w:szCs w:val="26"/>
          <w:lang w:eastAsia="en-US"/>
        </w:rPr>
        <w:t>Шило-</w:t>
      </w:r>
      <w:proofErr w:type="spellStart"/>
      <w:r w:rsidR="000A16A4">
        <w:rPr>
          <w:rFonts w:eastAsia="Calibri"/>
          <w:spacing w:val="2"/>
          <w:sz w:val="26"/>
          <w:szCs w:val="26"/>
          <w:lang w:eastAsia="en-US"/>
        </w:rPr>
        <w:t>Голицынского</w:t>
      </w:r>
      <w:proofErr w:type="spellEnd"/>
    </w:p>
    <w:p w:rsidR="006570B4" w:rsidRPr="006570B4" w:rsidRDefault="006570B4" w:rsidP="006570B4">
      <w:pPr>
        <w:ind w:left="5103"/>
        <w:rPr>
          <w:rFonts w:eastAsia="Calibri"/>
          <w:spacing w:val="2"/>
          <w:sz w:val="26"/>
          <w:szCs w:val="26"/>
          <w:lang w:eastAsia="en-US"/>
        </w:rPr>
      </w:pPr>
      <w:r w:rsidRPr="006570B4">
        <w:rPr>
          <w:rFonts w:eastAsia="Calibri"/>
          <w:spacing w:val="2"/>
          <w:sz w:val="26"/>
          <w:szCs w:val="26"/>
          <w:lang w:eastAsia="en-US"/>
        </w:rPr>
        <w:t>муниципального образования</w:t>
      </w:r>
    </w:p>
    <w:p w:rsidR="006570B4" w:rsidRPr="006570B4" w:rsidRDefault="00D133DC" w:rsidP="006570B4">
      <w:pPr>
        <w:ind w:left="5103"/>
        <w:rPr>
          <w:rFonts w:eastAsia="Calibri"/>
          <w:spacing w:val="2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 xml:space="preserve">от « </w:t>
      </w:r>
      <w:r w:rsidR="00E8117A">
        <w:rPr>
          <w:rFonts w:eastAsia="Calibri"/>
          <w:spacing w:val="2"/>
          <w:sz w:val="26"/>
          <w:szCs w:val="26"/>
          <w:lang w:eastAsia="en-US"/>
        </w:rPr>
        <w:t xml:space="preserve"> </w:t>
      </w:r>
      <w:r>
        <w:rPr>
          <w:rFonts w:eastAsia="Calibri"/>
          <w:spacing w:val="2"/>
          <w:sz w:val="26"/>
          <w:szCs w:val="26"/>
          <w:lang w:eastAsia="en-US"/>
        </w:rPr>
        <w:t xml:space="preserve">» </w:t>
      </w:r>
      <w:r w:rsidR="00E8117A">
        <w:rPr>
          <w:rFonts w:eastAsia="Calibri"/>
          <w:spacing w:val="2"/>
          <w:sz w:val="26"/>
          <w:szCs w:val="26"/>
          <w:lang w:eastAsia="en-US"/>
        </w:rPr>
        <w:t xml:space="preserve">             </w:t>
      </w:r>
      <w:r>
        <w:rPr>
          <w:rFonts w:eastAsia="Calibri"/>
          <w:spacing w:val="2"/>
          <w:sz w:val="26"/>
          <w:szCs w:val="26"/>
          <w:lang w:eastAsia="en-US"/>
        </w:rPr>
        <w:t xml:space="preserve"> 2022 г. № </w:t>
      </w:r>
      <w:r w:rsidR="00E8117A">
        <w:rPr>
          <w:rFonts w:eastAsia="Calibri"/>
          <w:spacing w:val="2"/>
          <w:sz w:val="26"/>
          <w:szCs w:val="26"/>
          <w:lang w:eastAsia="en-US"/>
        </w:rPr>
        <w:t xml:space="preserve"> </w:t>
      </w:r>
    </w:p>
    <w:p w:rsidR="006570B4" w:rsidRPr="006570B4" w:rsidRDefault="006570B4" w:rsidP="006570B4">
      <w:pPr>
        <w:rPr>
          <w:rFonts w:eastAsia="Calibri"/>
          <w:sz w:val="26"/>
          <w:szCs w:val="26"/>
          <w:lang w:eastAsia="en-US"/>
        </w:rPr>
      </w:pPr>
    </w:p>
    <w:p w:rsidR="006570B4" w:rsidRPr="006570B4" w:rsidRDefault="006570B4" w:rsidP="006570B4">
      <w:pPr>
        <w:jc w:val="center"/>
        <w:outlineLvl w:val="0"/>
        <w:rPr>
          <w:b/>
          <w:sz w:val="26"/>
          <w:szCs w:val="26"/>
        </w:rPr>
      </w:pPr>
      <w:r w:rsidRPr="006570B4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A16A4">
        <w:rPr>
          <w:b/>
          <w:sz w:val="26"/>
          <w:szCs w:val="26"/>
        </w:rPr>
        <w:t>Шило-</w:t>
      </w:r>
      <w:proofErr w:type="spellStart"/>
      <w:r w:rsidR="000A16A4">
        <w:rPr>
          <w:b/>
          <w:sz w:val="26"/>
          <w:szCs w:val="26"/>
        </w:rPr>
        <w:t>Голицынского</w:t>
      </w:r>
      <w:proofErr w:type="spellEnd"/>
      <w:r w:rsidRPr="006570B4">
        <w:rPr>
          <w:b/>
          <w:sz w:val="26"/>
          <w:szCs w:val="26"/>
        </w:rPr>
        <w:t xml:space="preserve"> муниципального образования на 202</w:t>
      </w:r>
      <w:r w:rsidR="00E8117A">
        <w:rPr>
          <w:b/>
          <w:sz w:val="26"/>
          <w:szCs w:val="26"/>
        </w:rPr>
        <w:t>3</w:t>
      </w:r>
      <w:r w:rsidRPr="006570B4">
        <w:rPr>
          <w:b/>
          <w:sz w:val="26"/>
          <w:szCs w:val="26"/>
        </w:rPr>
        <w:t xml:space="preserve"> год</w:t>
      </w:r>
    </w:p>
    <w:p w:rsidR="006570B4" w:rsidRPr="006570B4" w:rsidRDefault="006570B4" w:rsidP="006570B4">
      <w:pPr>
        <w:jc w:val="center"/>
        <w:outlineLvl w:val="0"/>
        <w:rPr>
          <w:b/>
          <w:sz w:val="26"/>
          <w:szCs w:val="26"/>
        </w:rPr>
      </w:pPr>
    </w:p>
    <w:p w:rsidR="006570B4" w:rsidRPr="006570B4" w:rsidRDefault="006570B4" w:rsidP="006570B4">
      <w:pPr>
        <w:ind w:firstLine="709"/>
        <w:jc w:val="both"/>
        <w:outlineLvl w:val="0"/>
        <w:rPr>
          <w:sz w:val="26"/>
          <w:szCs w:val="26"/>
        </w:rPr>
      </w:pPr>
      <w:proofErr w:type="gramStart"/>
      <w:r w:rsidRPr="006570B4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A16A4">
        <w:rPr>
          <w:sz w:val="26"/>
          <w:szCs w:val="26"/>
        </w:rPr>
        <w:t>Шило-</w:t>
      </w:r>
      <w:proofErr w:type="spellStart"/>
      <w:r w:rsidR="000A16A4">
        <w:rPr>
          <w:sz w:val="26"/>
          <w:szCs w:val="26"/>
        </w:rPr>
        <w:t>Голицынского</w:t>
      </w:r>
      <w:proofErr w:type="spellEnd"/>
      <w:r w:rsidRPr="006570B4">
        <w:rPr>
          <w:sz w:val="26"/>
          <w:szCs w:val="26"/>
        </w:rPr>
        <w:t xml:space="preserve"> муниципального образования </w:t>
      </w:r>
      <w:proofErr w:type="spellStart"/>
      <w:r w:rsidRPr="006570B4">
        <w:rPr>
          <w:sz w:val="26"/>
          <w:szCs w:val="26"/>
        </w:rPr>
        <w:t>Ртищевского</w:t>
      </w:r>
      <w:proofErr w:type="spellEnd"/>
      <w:r w:rsidRPr="006570B4">
        <w:rPr>
          <w:sz w:val="26"/>
          <w:szCs w:val="26"/>
        </w:rPr>
        <w:t xml:space="preserve"> муниципального района Саратовской области на 202</w:t>
      </w:r>
      <w:r w:rsidR="00E8117A">
        <w:rPr>
          <w:sz w:val="26"/>
          <w:szCs w:val="26"/>
        </w:rPr>
        <w:t>3</w:t>
      </w:r>
      <w:r w:rsidRPr="006570B4">
        <w:rPr>
          <w:sz w:val="26"/>
          <w:szCs w:val="26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6570B4">
        <w:rPr>
          <w:sz w:val="26"/>
          <w:szCs w:val="26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570B4" w:rsidRPr="006570B4" w:rsidRDefault="006570B4" w:rsidP="006570B4">
      <w:pPr>
        <w:ind w:firstLine="709"/>
        <w:jc w:val="both"/>
        <w:outlineLvl w:val="0"/>
        <w:rPr>
          <w:sz w:val="26"/>
          <w:szCs w:val="26"/>
        </w:rPr>
      </w:pPr>
      <w:r w:rsidRPr="006570B4">
        <w:rPr>
          <w:sz w:val="26"/>
          <w:szCs w:val="26"/>
        </w:rPr>
        <w:t xml:space="preserve">Настоящая Программа разработана и подлежит исполнению администрацией </w:t>
      </w:r>
      <w:r w:rsidR="000A16A4">
        <w:rPr>
          <w:sz w:val="26"/>
          <w:szCs w:val="26"/>
        </w:rPr>
        <w:t>Шило-</w:t>
      </w:r>
      <w:proofErr w:type="spellStart"/>
      <w:r w:rsidR="000A16A4">
        <w:rPr>
          <w:sz w:val="26"/>
          <w:szCs w:val="26"/>
        </w:rPr>
        <w:t>Голицынского</w:t>
      </w:r>
      <w:proofErr w:type="spellEnd"/>
      <w:r w:rsidRPr="006570B4">
        <w:rPr>
          <w:sz w:val="26"/>
          <w:szCs w:val="26"/>
        </w:rPr>
        <w:t xml:space="preserve"> муниципального образования </w:t>
      </w:r>
      <w:proofErr w:type="spellStart"/>
      <w:r w:rsidRPr="006570B4">
        <w:rPr>
          <w:sz w:val="26"/>
          <w:szCs w:val="26"/>
        </w:rPr>
        <w:t>Ртищевского</w:t>
      </w:r>
      <w:proofErr w:type="spellEnd"/>
      <w:r w:rsidRPr="006570B4">
        <w:rPr>
          <w:sz w:val="26"/>
          <w:szCs w:val="26"/>
        </w:rPr>
        <w:t xml:space="preserve"> муниципального района Саратовской области (далее по тексту – администрация).</w:t>
      </w:r>
    </w:p>
    <w:p w:rsidR="006570B4" w:rsidRPr="006570B4" w:rsidRDefault="006570B4" w:rsidP="006570B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570B4" w:rsidRPr="006570B4" w:rsidRDefault="006570B4" w:rsidP="006570B4">
      <w:pPr>
        <w:jc w:val="center"/>
        <w:rPr>
          <w:b/>
          <w:sz w:val="26"/>
          <w:szCs w:val="26"/>
        </w:rPr>
      </w:pPr>
      <w:r w:rsidRPr="006570B4">
        <w:rPr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570B4" w:rsidRPr="006570B4" w:rsidRDefault="006570B4" w:rsidP="006570B4">
      <w:pPr>
        <w:jc w:val="center"/>
        <w:rPr>
          <w:sz w:val="26"/>
          <w:szCs w:val="26"/>
        </w:rPr>
      </w:pPr>
    </w:p>
    <w:p w:rsidR="006570B4" w:rsidRPr="006570B4" w:rsidRDefault="006570B4" w:rsidP="006570B4">
      <w:pPr>
        <w:shd w:val="clear" w:color="auto" w:fill="FFFFFF"/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Муниципальный контроль в сфере благоустройства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570B4" w:rsidRPr="006570B4" w:rsidRDefault="006570B4" w:rsidP="006570B4">
      <w:pPr>
        <w:shd w:val="clear" w:color="auto" w:fill="FFFFFF"/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 xml:space="preserve">Предметом муниципального контроля является соблюдение </w:t>
      </w:r>
      <w:r w:rsidRPr="00DE25E4">
        <w:rPr>
          <w:sz w:val="26"/>
          <w:szCs w:val="26"/>
        </w:rPr>
        <w:t>контролируемыми лицами</w:t>
      </w:r>
      <w:r w:rsidRPr="006570B4">
        <w:rPr>
          <w:sz w:val="26"/>
          <w:szCs w:val="26"/>
        </w:rPr>
        <w:t xml:space="preserve"> обязательных требований, установленных правилами благоустройства территории </w:t>
      </w:r>
      <w:r w:rsidR="000A16A4">
        <w:rPr>
          <w:sz w:val="26"/>
          <w:szCs w:val="26"/>
        </w:rPr>
        <w:t>Шило-</w:t>
      </w:r>
      <w:proofErr w:type="spellStart"/>
      <w:r w:rsidR="000A16A4">
        <w:rPr>
          <w:sz w:val="26"/>
          <w:szCs w:val="26"/>
        </w:rPr>
        <w:t>Голицынского</w:t>
      </w:r>
      <w:proofErr w:type="spellEnd"/>
      <w:r w:rsidR="00D62891">
        <w:rPr>
          <w:sz w:val="26"/>
          <w:szCs w:val="26"/>
        </w:rPr>
        <w:t xml:space="preserve"> </w:t>
      </w:r>
      <w:r w:rsidRPr="006570B4">
        <w:rPr>
          <w:sz w:val="26"/>
          <w:szCs w:val="26"/>
        </w:rPr>
        <w:t xml:space="preserve">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0A16A4">
        <w:rPr>
          <w:sz w:val="26"/>
          <w:szCs w:val="26"/>
        </w:rPr>
        <w:t>Шило-</w:t>
      </w:r>
      <w:proofErr w:type="spellStart"/>
      <w:r w:rsidR="000A16A4">
        <w:rPr>
          <w:sz w:val="26"/>
          <w:szCs w:val="26"/>
        </w:rPr>
        <w:t>Голицынского</w:t>
      </w:r>
      <w:proofErr w:type="spellEnd"/>
      <w:r w:rsidR="006455B6">
        <w:rPr>
          <w:sz w:val="26"/>
          <w:szCs w:val="26"/>
        </w:rPr>
        <w:t xml:space="preserve"> </w:t>
      </w:r>
      <w:r w:rsidRPr="006570B4">
        <w:rPr>
          <w:sz w:val="26"/>
          <w:szCs w:val="26"/>
        </w:rPr>
        <w:t xml:space="preserve"> муниципального образования.</w:t>
      </w:r>
    </w:p>
    <w:p w:rsidR="006570B4" w:rsidRPr="00DE25E4" w:rsidRDefault="006570B4" w:rsidP="006570B4">
      <w:pPr>
        <w:shd w:val="clear" w:color="auto" w:fill="FFFFFF"/>
        <w:ind w:firstLine="709"/>
        <w:jc w:val="both"/>
        <w:rPr>
          <w:sz w:val="26"/>
          <w:szCs w:val="26"/>
        </w:rPr>
      </w:pPr>
      <w:r w:rsidRPr="00DE25E4">
        <w:rPr>
          <w:sz w:val="26"/>
          <w:szCs w:val="26"/>
        </w:rPr>
        <w:t>Объектами муниципального контроля являются деятельность, действия (бездействие) контролируемы</w:t>
      </w:r>
      <w:r w:rsidR="006455B6" w:rsidRPr="00DE25E4">
        <w:rPr>
          <w:sz w:val="26"/>
          <w:szCs w:val="26"/>
        </w:rPr>
        <w:t>х лиц в сфере благоустройства на</w:t>
      </w:r>
      <w:r w:rsidRPr="00DE25E4">
        <w:rPr>
          <w:sz w:val="26"/>
          <w:szCs w:val="26"/>
        </w:rPr>
        <w:t xml:space="preserve"> территории </w:t>
      </w:r>
      <w:r w:rsidR="000A16A4">
        <w:rPr>
          <w:sz w:val="26"/>
          <w:szCs w:val="26"/>
        </w:rPr>
        <w:t>Шило-</w:t>
      </w:r>
      <w:proofErr w:type="spellStart"/>
      <w:r w:rsidR="000A16A4">
        <w:rPr>
          <w:sz w:val="26"/>
          <w:szCs w:val="26"/>
        </w:rPr>
        <w:t>Голицынского</w:t>
      </w:r>
      <w:proofErr w:type="spellEnd"/>
      <w:r w:rsidRPr="00DE25E4">
        <w:rPr>
          <w:sz w:val="26"/>
          <w:szCs w:val="26"/>
        </w:rPr>
        <w:t xml:space="preserve"> муниципального образования,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 w:rsidRPr="00DE25E4">
        <w:t xml:space="preserve"> </w:t>
      </w:r>
      <w:r w:rsidRPr="00DE25E4">
        <w:rPr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6570B4" w:rsidRPr="006570B4" w:rsidRDefault="006570B4" w:rsidP="006570B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570B4" w:rsidRPr="00DE25E4" w:rsidRDefault="006570B4" w:rsidP="006570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25E4">
        <w:rPr>
          <w:sz w:val="26"/>
          <w:szCs w:val="26"/>
        </w:rPr>
        <w:lastRenderedPageBreak/>
        <w:t>Администрацией за 202</w:t>
      </w:r>
      <w:r w:rsidR="00E8117A">
        <w:rPr>
          <w:sz w:val="26"/>
          <w:szCs w:val="26"/>
        </w:rPr>
        <w:t>2</w:t>
      </w:r>
      <w:r w:rsidRPr="00DE25E4">
        <w:rPr>
          <w:sz w:val="26"/>
          <w:szCs w:val="26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6570B4" w:rsidRDefault="006570B4" w:rsidP="006570B4">
      <w:pPr>
        <w:ind w:firstLine="567"/>
        <w:jc w:val="center"/>
        <w:rPr>
          <w:b/>
          <w:sz w:val="26"/>
          <w:szCs w:val="26"/>
        </w:rPr>
      </w:pPr>
    </w:p>
    <w:p w:rsidR="006570B4" w:rsidRDefault="006570B4" w:rsidP="006570B4">
      <w:pPr>
        <w:ind w:firstLine="567"/>
        <w:jc w:val="center"/>
        <w:rPr>
          <w:b/>
          <w:sz w:val="26"/>
          <w:szCs w:val="26"/>
        </w:rPr>
      </w:pPr>
      <w:r w:rsidRPr="006570B4">
        <w:rPr>
          <w:b/>
          <w:sz w:val="26"/>
          <w:szCs w:val="26"/>
        </w:rPr>
        <w:t>2. Цели и задачи реализации Программы</w:t>
      </w:r>
    </w:p>
    <w:p w:rsidR="006570B4" w:rsidRPr="006570B4" w:rsidRDefault="006570B4" w:rsidP="006570B4">
      <w:pPr>
        <w:ind w:firstLine="567"/>
        <w:jc w:val="center"/>
        <w:rPr>
          <w:b/>
          <w:sz w:val="26"/>
          <w:szCs w:val="26"/>
        </w:rPr>
      </w:pP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Основными целями Программы являются: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2. Повышение эффективности защиты прав граждан.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3. Регулярная ревизия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контроля в сфере благоустройства.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4. Повышение результативности и эффективности контрольной деятельности по муниципальному контролю в сфере благоустройства.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5.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- выявление и предотвращение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6570B4" w:rsidRPr="006570B4" w:rsidRDefault="006570B4" w:rsidP="006570B4">
      <w:pPr>
        <w:jc w:val="both"/>
        <w:rPr>
          <w:sz w:val="26"/>
          <w:szCs w:val="26"/>
        </w:rPr>
      </w:pPr>
    </w:p>
    <w:p w:rsidR="006570B4" w:rsidRPr="006570B4" w:rsidRDefault="006570B4" w:rsidP="006570B4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6570B4">
        <w:rPr>
          <w:b/>
          <w:sz w:val="26"/>
          <w:szCs w:val="26"/>
        </w:rPr>
        <w:t xml:space="preserve">Раздел III. Перечень профилактических мероприятий, </w:t>
      </w:r>
    </w:p>
    <w:p w:rsidR="006570B4" w:rsidRPr="006570B4" w:rsidRDefault="006570B4" w:rsidP="006570B4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6570B4">
        <w:rPr>
          <w:b/>
          <w:sz w:val="26"/>
          <w:szCs w:val="26"/>
        </w:rPr>
        <w:t>сроки (периодичность) их проведения</w:t>
      </w:r>
    </w:p>
    <w:p w:rsidR="006570B4" w:rsidRPr="006570B4" w:rsidRDefault="006570B4" w:rsidP="006570B4">
      <w:pPr>
        <w:autoSpaceDN w:val="0"/>
        <w:jc w:val="both"/>
        <w:textAlignment w:val="baseline"/>
        <w:rPr>
          <w:b/>
          <w:sz w:val="26"/>
          <w:szCs w:val="26"/>
          <w:lang w:eastAsia="ar-SA"/>
        </w:rPr>
      </w:pP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Перечень основных профилактических мероприятий Программы на 202</w:t>
      </w:r>
      <w:r w:rsidR="00E8117A">
        <w:rPr>
          <w:sz w:val="26"/>
          <w:szCs w:val="26"/>
        </w:rPr>
        <w:t>3</w:t>
      </w:r>
      <w:r w:rsidRPr="006570B4">
        <w:rPr>
          <w:sz w:val="26"/>
          <w:szCs w:val="26"/>
        </w:rPr>
        <w:t xml:space="preserve"> год приведен в таблице №1.</w:t>
      </w:r>
    </w:p>
    <w:p w:rsidR="006570B4" w:rsidRPr="006570B4" w:rsidRDefault="006570B4" w:rsidP="006570B4">
      <w:pPr>
        <w:autoSpaceDE w:val="0"/>
        <w:autoSpaceDN w:val="0"/>
        <w:jc w:val="right"/>
      </w:pPr>
      <w:r w:rsidRPr="006570B4">
        <w:t>Таблица № 1</w:t>
      </w:r>
    </w:p>
    <w:p w:rsidR="006570B4" w:rsidRPr="006570B4" w:rsidRDefault="006570B4" w:rsidP="006570B4">
      <w:pPr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4576"/>
        <w:gridCol w:w="2108"/>
        <w:gridCol w:w="2319"/>
      </w:tblGrid>
      <w:tr w:rsidR="006570B4" w:rsidRPr="006570B4" w:rsidTr="00BF4B23">
        <w:trPr>
          <w:trHeight w:val="321"/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№ п/п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Профилактические мероприятия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Периодичность проведения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Адресат мероприятия</w:t>
            </w:r>
          </w:p>
        </w:tc>
      </w:tr>
      <w:tr w:rsidR="006570B4" w:rsidRPr="006570B4" w:rsidTr="00BF4B23">
        <w:trPr>
          <w:trHeight w:val="643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1.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994161">
            <w:pPr>
              <w:autoSpaceDE w:val="0"/>
              <w:autoSpaceDN w:val="0"/>
            </w:pPr>
            <w:r w:rsidRPr="006570B4">
              <w:t xml:space="preserve">Размещение на официальном сайте администрации </w:t>
            </w:r>
            <w:r w:rsidR="000A16A4">
              <w:t>Шило-</w:t>
            </w:r>
            <w:proofErr w:type="spellStart"/>
            <w:r w:rsidR="000A16A4">
              <w:t>Голицынского</w:t>
            </w:r>
            <w:proofErr w:type="spellEnd"/>
            <w:r w:rsidR="00994161">
              <w:t xml:space="preserve"> </w:t>
            </w:r>
            <w:r w:rsidRPr="006570B4">
              <w:t xml:space="preserve"> муниципального образования актуальной информации: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</w:tr>
      <w:tr w:rsidR="006570B4" w:rsidRPr="006570B4" w:rsidTr="00BF4B23">
        <w:trPr>
          <w:trHeight w:val="1187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по мере необходимости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0A16A4" w:rsidP="006570B4">
            <w:pPr>
              <w:autoSpaceDE w:val="0"/>
              <w:autoSpaceDN w:val="0"/>
            </w:pPr>
            <w:hyperlink r:id="rId7" w:history="1">
              <w:r w:rsidR="006570B4" w:rsidRPr="006570B4">
                <w:t>перечень</w:t>
              </w:r>
            </w:hyperlink>
            <w:r w:rsidR="006570B4" w:rsidRPr="006570B4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перечень объектов контроля, учитываемых в рамках формирования ежегодного плана контрольных (надзорных) мероприятий;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не позднее 10 рабочих дней после утверждения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E8117A">
            <w:pPr>
              <w:autoSpaceDE w:val="0"/>
              <w:autoSpaceDN w:val="0"/>
              <w:jc w:val="center"/>
            </w:pPr>
            <w:r w:rsidRPr="006570B4">
              <w:t>в течение 202</w:t>
            </w:r>
            <w:r w:rsidR="00E8117A">
              <w:t>3</w:t>
            </w:r>
            <w:r w:rsidRPr="006570B4">
              <w:t xml:space="preserve"> г</w:t>
            </w:r>
            <w:r w:rsidR="00E8117A">
              <w:t>.</w:t>
            </w:r>
            <w:r w:rsidRPr="006570B4">
              <w:t>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E8117A">
            <w:pPr>
              <w:autoSpaceDE w:val="0"/>
              <w:autoSpaceDN w:val="0"/>
              <w:jc w:val="center"/>
            </w:pPr>
            <w:r w:rsidRPr="006570B4">
              <w:t>в течение 202</w:t>
            </w:r>
            <w:r w:rsidR="00E8117A">
              <w:t>3</w:t>
            </w:r>
            <w:r w:rsidRPr="006570B4">
              <w:t xml:space="preserve">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E8117A">
            <w:pPr>
              <w:autoSpaceDE w:val="0"/>
              <w:autoSpaceDN w:val="0"/>
              <w:jc w:val="center"/>
            </w:pPr>
            <w:r w:rsidRPr="006570B4">
              <w:t>в течение 202</w:t>
            </w:r>
            <w:r w:rsidR="00E8117A">
              <w:t>3</w:t>
            </w:r>
            <w:r w:rsidRPr="006570B4">
              <w:t xml:space="preserve">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 xml:space="preserve">в срок до 3 дней со дня утверждения доклада </w:t>
            </w:r>
          </w:p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(с периодичностью, не реже одного раза в год)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ежегодный доклад о муниципальном контроле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E8117A">
            <w:pPr>
              <w:autoSpaceDE w:val="0"/>
              <w:autoSpaceDN w:val="0"/>
              <w:jc w:val="center"/>
            </w:pPr>
            <w:r w:rsidRPr="006570B4">
              <w:t>в срок до 3 дней со дня утверждения доклада (не позднее 15 марта 202</w:t>
            </w:r>
            <w:r w:rsidR="00E8117A">
              <w:t>3</w:t>
            </w:r>
            <w:r w:rsidRPr="006570B4">
              <w:t xml:space="preserve"> г.)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письменные разъяснения, подписанные уполномоченным должностным лицом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 xml:space="preserve">программы профилактики на 2023 г.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 xml:space="preserve">не позднее </w:t>
            </w:r>
          </w:p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1 октября 202</w:t>
            </w:r>
            <w:r w:rsidR="00E8117A">
              <w:t>3</w:t>
            </w:r>
            <w:r w:rsidRPr="006570B4">
              <w:t xml:space="preserve"> г. </w:t>
            </w:r>
          </w:p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(проект Программы для общественного обсуждения);</w:t>
            </w:r>
          </w:p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в течение 5 дней со дня утверждения (утвержденной Программы)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ежегодные планы проведения плановых контрольных (надзорных) мероприятий по муниципальному контролю в сфере благоустройства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 xml:space="preserve">в течение 5 рабочих дней со дня их утверждения </w:t>
            </w:r>
          </w:p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(до 15 декабря года, предшествующего году реализации ежегодного плана)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2.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публикаций в средствах массовой информации (газеты, журналы);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E8117A" w:rsidP="00E8117A">
            <w:pPr>
              <w:autoSpaceDE w:val="0"/>
              <w:autoSpaceDN w:val="0"/>
              <w:jc w:val="center"/>
            </w:pPr>
            <w:r>
              <w:t>в течение 2023</w:t>
            </w:r>
            <w:r w:rsidR="006570B4" w:rsidRPr="006570B4">
              <w:t xml:space="preserve"> г</w:t>
            </w:r>
            <w:r>
              <w:t>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994161">
            <w:pPr>
              <w:autoSpaceDE w:val="0"/>
              <w:autoSpaceDN w:val="0"/>
            </w:pPr>
            <w:r w:rsidRPr="006570B4">
              <w:t xml:space="preserve">публикаций на официальном сайте администрации </w:t>
            </w:r>
            <w:r w:rsidR="000A16A4">
              <w:t>Шило-</w:t>
            </w:r>
            <w:proofErr w:type="spellStart"/>
            <w:r w:rsidR="000A16A4">
              <w:t>Голицынского</w:t>
            </w:r>
            <w:proofErr w:type="spellEnd"/>
            <w:r w:rsidR="00994161">
              <w:t xml:space="preserve"> </w:t>
            </w:r>
            <w:r w:rsidRPr="006570B4">
              <w:t xml:space="preserve"> муниципального образования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E8117A">
            <w:pPr>
              <w:autoSpaceDE w:val="0"/>
              <w:autoSpaceDN w:val="0"/>
              <w:jc w:val="center"/>
            </w:pPr>
            <w:r w:rsidRPr="006570B4">
              <w:t>в течение 202</w:t>
            </w:r>
            <w:r w:rsidR="00E8117A">
              <w:t>3</w:t>
            </w:r>
            <w:r w:rsidRPr="006570B4">
              <w:t xml:space="preserve">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3.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E8117A">
            <w:pPr>
              <w:autoSpaceDE w:val="0"/>
              <w:autoSpaceDN w:val="0"/>
              <w:jc w:val="center"/>
            </w:pPr>
            <w:r w:rsidRPr="006570B4">
              <w:t>ежегодно, не позднее 1 марта 202</w:t>
            </w:r>
            <w:r w:rsidR="00E8117A">
              <w:t>3</w:t>
            </w:r>
            <w:r w:rsidRPr="006570B4"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4.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В соответствии с российским законодательством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6570B4">
              <w:lastRenderedPageBreak/>
              <w:t>самоуправления</w:t>
            </w:r>
          </w:p>
        </w:tc>
      </w:tr>
      <w:tr w:rsidR="006570B4" w:rsidRPr="006570B4" w:rsidTr="00BF4B23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lastRenderedPageBreak/>
              <w:t>5.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E8117A">
            <w:pPr>
              <w:autoSpaceDE w:val="0"/>
              <w:autoSpaceDN w:val="0"/>
              <w:jc w:val="center"/>
            </w:pPr>
            <w:r w:rsidRPr="006570B4">
              <w:t>По обращениям контролируемых лиц и их представителей, поступившим в течение 202</w:t>
            </w:r>
            <w:r w:rsidR="00E8117A">
              <w:t>3</w:t>
            </w:r>
            <w:r w:rsidRPr="006570B4"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6.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E8117A">
            <w:pPr>
              <w:autoSpaceDE w:val="0"/>
              <w:autoSpaceDN w:val="0"/>
              <w:jc w:val="center"/>
            </w:pPr>
            <w:r w:rsidRPr="006570B4">
              <w:t>не реже чем 2 раза в год (I и IV квартал 202</w:t>
            </w:r>
            <w:r w:rsidR="00E8117A">
              <w:t>3</w:t>
            </w:r>
            <w:r w:rsidRPr="006570B4">
              <w:t xml:space="preserve"> г.)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70B4" w:rsidRPr="006570B4" w:rsidTr="00BF4B23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7.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на территории</w:t>
            </w:r>
          </w:p>
          <w:p w:rsidR="006570B4" w:rsidRPr="006570B4" w:rsidRDefault="000A16A4" w:rsidP="006570B4">
            <w:pPr>
              <w:autoSpaceDE w:val="0"/>
              <w:autoSpaceDN w:val="0"/>
            </w:pPr>
            <w:r>
              <w:t>Шило-</w:t>
            </w:r>
            <w:proofErr w:type="spellStart"/>
            <w:r>
              <w:t>Голицынского</w:t>
            </w:r>
            <w:proofErr w:type="spellEnd"/>
            <w:r w:rsidR="006570B4" w:rsidRPr="006570B4">
              <w:t xml:space="preserve"> муниципального образования на 2023 год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 xml:space="preserve">не позднее </w:t>
            </w:r>
          </w:p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1 октября 202</w:t>
            </w:r>
            <w:r w:rsidR="00E8117A">
              <w:t>3</w:t>
            </w:r>
            <w:r w:rsidRPr="006570B4">
              <w:t xml:space="preserve"> г. (разработка);</w:t>
            </w:r>
          </w:p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 xml:space="preserve">не позднее </w:t>
            </w:r>
          </w:p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20 декабря 202</w:t>
            </w:r>
            <w:r w:rsidR="00E8117A">
              <w:t>3</w:t>
            </w:r>
            <w:r w:rsidRPr="006570B4">
              <w:t xml:space="preserve"> г.</w:t>
            </w:r>
          </w:p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(утверждение)</w:t>
            </w:r>
          </w:p>
          <w:p w:rsidR="006570B4" w:rsidRPr="006570B4" w:rsidRDefault="006570B4" w:rsidP="006570B4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jc w:val="center"/>
            </w:pPr>
            <w:r w:rsidRPr="006570B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6570B4" w:rsidRPr="006570B4" w:rsidRDefault="006570B4" w:rsidP="006570B4">
      <w:pPr>
        <w:autoSpaceDE w:val="0"/>
        <w:autoSpaceDN w:val="0"/>
        <w:rPr>
          <w:b/>
          <w:sz w:val="26"/>
          <w:szCs w:val="26"/>
        </w:rPr>
      </w:pPr>
    </w:p>
    <w:p w:rsidR="006570B4" w:rsidRPr="006570B4" w:rsidRDefault="006570B4" w:rsidP="006570B4">
      <w:pPr>
        <w:autoSpaceDE w:val="0"/>
        <w:autoSpaceDN w:val="0"/>
        <w:jc w:val="center"/>
        <w:rPr>
          <w:b/>
          <w:sz w:val="26"/>
          <w:szCs w:val="26"/>
        </w:rPr>
      </w:pPr>
      <w:r w:rsidRPr="006570B4">
        <w:rPr>
          <w:b/>
          <w:sz w:val="26"/>
          <w:szCs w:val="26"/>
        </w:rPr>
        <w:t>Раздел IV. Показатели результативности и эффективности Программы</w:t>
      </w:r>
    </w:p>
    <w:p w:rsidR="006570B4" w:rsidRPr="006570B4" w:rsidRDefault="006570B4" w:rsidP="006570B4">
      <w:pPr>
        <w:ind w:firstLine="709"/>
        <w:rPr>
          <w:sz w:val="26"/>
          <w:szCs w:val="26"/>
        </w:rPr>
      </w:pP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0A16A4">
        <w:rPr>
          <w:sz w:val="26"/>
          <w:szCs w:val="26"/>
        </w:rPr>
        <w:t>Шило-</w:t>
      </w:r>
      <w:proofErr w:type="spellStart"/>
      <w:r w:rsidR="000A16A4">
        <w:rPr>
          <w:sz w:val="26"/>
          <w:szCs w:val="26"/>
        </w:rPr>
        <w:t>Голицынского</w:t>
      </w:r>
      <w:proofErr w:type="spellEnd"/>
      <w:r w:rsidR="007A6050">
        <w:rPr>
          <w:sz w:val="26"/>
          <w:szCs w:val="26"/>
        </w:rPr>
        <w:t xml:space="preserve"> </w:t>
      </w:r>
      <w:r w:rsidRPr="006570B4">
        <w:rPr>
          <w:sz w:val="26"/>
          <w:szCs w:val="26"/>
        </w:rPr>
        <w:t xml:space="preserve"> муниципального образования, выделяемых на обеспечение текущей деятельности.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 xml:space="preserve">Текущее управление и </w:t>
      </w:r>
      <w:proofErr w:type="gramStart"/>
      <w:r w:rsidRPr="006570B4">
        <w:rPr>
          <w:sz w:val="26"/>
          <w:szCs w:val="26"/>
        </w:rPr>
        <w:t>контроль за</w:t>
      </w:r>
      <w:proofErr w:type="gramEnd"/>
      <w:r w:rsidRPr="006570B4">
        <w:rPr>
          <w:sz w:val="26"/>
          <w:szCs w:val="26"/>
        </w:rPr>
        <w:t xml:space="preserve"> ходом реализации Программы осуществляет администрация </w:t>
      </w:r>
      <w:r w:rsidR="000A16A4">
        <w:rPr>
          <w:sz w:val="26"/>
          <w:szCs w:val="26"/>
        </w:rPr>
        <w:t>Шило-</w:t>
      </w:r>
      <w:proofErr w:type="spellStart"/>
      <w:r w:rsidR="000A16A4">
        <w:rPr>
          <w:sz w:val="26"/>
          <w:szCs w:val="26"/>
        </w:rPr>
        <w:t>Голицынского</w:t>
      </w:r>
      <w:proofErr w:type="spellEnd"/>
      <w:r w:rsidR="00994161">
        <w:rPr>
          <w:sz w:val="26"/>
          <w:szCs w:val="26"/>
        </w:rPr>
        <w:t xml:space="preserve"> </w:t>
      </w:r>
      <w:r w:rsidRPr="006570B4">
        <w:rPr>
          <w:sz w:val="26"/>
          <w:szCs w:val="26"/>
        </w:rPr>
        <w:t xml:space="preserve"> муниципального образования. Мониторинг реализации Программы осуществляется на регулярной основе.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</w:t>
      </w:r>
      <w:r w:rsidR="000A16A4">
        <w:rPr>
          <w:sz w:val="26"/>
          <w:szCs w:val="26"/>
        </w:rPr>
        <w:t>Шило-</w:t>
      </w:r>
      <w:proofErr w:type="spellStart"/>
      <w:r w:rsidR="000A16A4">
        <w:rPr>
          <w:sz w:val="26"/>
          <w:szCs w:val="26"/>
        </w:rPr>
        <w:t>Голицынского</w:t>
      </w:r>
      <w:proofErr w:type="spellEnd"/>
      <w:r w:rsidRPr="006570B4">
        <w:rPr>
          <w:sz w:val="26"/>
          <w:szCs w:val="26"/>
        </w:rPr>
        <w:t xml:space="preserve"> муниципального образования в информационно-коммуникационной сети «Интернет».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570B4" w:rsidRDefault="006570B4" w:rsidP="006570B4">
      <w:pPr>
        <w:ind w:firstLine="709"/>
        <w:jc w:val="both"/>
        <w:rPr>
          <w:sz w:val="26"/>
          <w:szCs w:val="26"/>
        </w:rPr>
      </w:pPr>
    </w:p>
    <w:p w:rsidR="006570B4" w:rsidRDefault="006570B4" w:rsidP="006570B4">
      <w:pPr>
        <w:ind w:firstLine="709"/>
        <w:jc w:val="both"/>
        <w:rPr>
          <w:sz w:val="26"/>
          <w:szCs w:val="26"/>
        </w:rPr>
      </w:pP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lastRenderedPageBreak/>
        <w:t>Целевые показатели результативности мероприятий Программы: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1) Количество выявленных нарушений требований законодательства, шт.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законодательства; обобщение правоприменительной практики; консультирования; профилактического визита и пр.).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Показатели эффективности: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6570B4" w:rsidRPr="006570B4" w:rsidRDefault="006570B4" w:rsidP="006570B4">
      <w:pPr>
        <w:ind w:firstLine="709"/>
        <w:jc w:val="both"/>
        <w:rPr>
          <w:sz w:val="26"/>
          <w:szCs w:val="26"/>
        </w:rPr>
      </w:pPr>
      <w:r w:rsidRPr="006570B4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6570B4" w:rsidRPr="006570B4" w:rsidRDefault="006570B4" w:rsidP="006570B4">
      <w:pPr>
        <w:ind w:firstLine="709"/>
        <w:jc w:val="right"/>
        <w:rPr>
          <w:sz w:val="26"/>
          <w:szCs w:val="26"/>
        </w:rPr>
      </w:pPr>
    </w:p>
    <w:p w:rsidR="006570B4" w:rsidRPr="006570B4" w:rsidRDefault="006570B4" w:rsidP="006570B4">
      <w:pPr>
        <w:ind w:firstLine="709"/>
        <w:jc w:val="right"/>
      </w:pPr>
      <w:r w:rsidRPr="006570B4">
        <w:t>Таблица № 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49"/>
        <w:gridCol w:w="1129"/>
        <w:gridCol w:w="1634"/>
        <w:gridCol w:w="487"/>
        <w:gridCol w:w="684"/>
        <w:gridCol w:w="761"/>
        <w:gridCol w:w="520"/>
        <w:gridCol w:w="474"/>
        <w:gridCol w:w="474"/>
        <w:gridCol w:w="474"/>
        <w:gridCol w:w="599"/>
      </w:tblGrid>
      <w:tr w:rsidR="006570B4" w:rsidRPr="006570B4" w:rsidTr="00BF4B23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№ п/п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Наименование 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Сроки исполнения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Показатели результатов деятельности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6570B4" w:rsidRPr="006570B4" w:rsidTr="00BF4B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4" w:rsidRPr="006570B4" w:rsidRDefault="006570B4" w:rsidP="006570B4">
            <w:pPr>
              <w:rPr>
                <w:lang w:eastAsia="ar-SA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Наименование показателя (*)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ед. изм.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 w:rsidRPr="006570B4">
              <w:rPr>
                <w:lang w:eastAsia="ar-SA"/>
              </w:rPr>
              <w:t>Пла</w:t>
            </w:r>
            <w:proofErr w:type="spellEnd"/>
            <w:r w:rsidRPr="006570B4">
              <w:rPr>
                <w:lang w:eastAsia="ar-SA"/>
              </w:rPr>
              <w:t xml:space="preserve">-новое </w:t>
            </w:r>
            <w:proofErr w:type="spellStart"/>
            <w:r w:rsidRPr="006570B4">
              <w:rPr>
                <w:lang w:eastAsia="ar-SA"/>
              </w:rPr>
              <w:t>значе-ние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Фак-</w:t>
            </w:r>
            <w:proofErr w:type="spellStart"/>
            <w:r w:rsidRPr="006570B4">
              <w:rPr>
                <w:lang w:eastAsia="ar-SA"/>
              </w:rPr>
              <w:t>тическ</w:t>
            </w:r>
            <w:proofErr w:type="spellEnd"/>
            <w:r w:rsidRPr="006570B4">
              <w:rPr>
                <w:lang w:eastAsia="ar-SA"/>
              </w:rPr>
              <w:t>-</w:t>
            </w:r>
            <w:proofErr w:type="spellStart"/>
            <w:r w:rsidRPr="006570B4">
              <w:rPr>
                <w:lang w:eastAsia="ar-SA"/>
              </w:rPr>
              <w:t>ое</w:t>
            </w:r>
            <w:proofErr w:type="spellEnd"/>
            <w:r w:rsidRPr="006570B4">
              <w:rPr>
                <w:lang w:eastAsia="ar-SA"/>
              </w:rPr>
              <w:t xml:space="preserve"> </w:t>
            </w:r>
            <w:proofErr w:type="spellStart"/>
            <w:r w:rsidRPr="006570B4">
              <w:rPr>
                <w:lang w:eastAsia="ar-SA"/>
              </w:rPr>
              <w:t>значе-ние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 w:rsidRPr="006570B4">
              <w:rPr>
                <w:lang w:eastAsia="ar-SA"/>
              </w:rPr>
              <w:t>Отк</w:t>
            </w:r>
            <w:proofErr w:type="spellEnd"/>
            <w:r w:rsidRPr="006570B4">
              <w:rPr>
                <w:lang w:eastAsia="ar-SA"/>
              </w:rPr>
              <w:t>-</w:t>
            </w:r>
            <w:proofErr w:type="spellStart"/>
            <w:r w:rsidRPr="006570B4">
              <w:rPr>
                <w:lang w:eastAsia="ar-SA"/>
              </w:rPr>
              <w:t>ло</w:t>
            </w:r>
            <w:proofErr w:type="spellEnd"/>
            <w:r w:rsidRPr="006570B4">
              <w:rPr>
                <w:lang w:eastAsia="ar-SA"/>
              </w:rPr>
              <w:t>-не-</w:t>
            </w:r>
            <w:proofErr w:type="spellStart"/>
            <w:r w:rsidRPr="006570B4">
              <w:rPr>
                <w:lang w:eastAsia="ar-SA"/>
              </w:rPr>
              <w:t>ние</w:t>
            </w:r>
            <w:proofErr w:type="spellEnd"/>
            <w:r w:rsidRPr="006570B4">
              <w:rPr>
                <w:lang w:eastAsia="ar-SA"/>
              </w:rPr>
              <w:t xml:space="preserve">, </w:t>
            </w:r>
          </w:p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(-/+, %)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ФБ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ОБ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МБ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Иные</w:t>
            </w:r>
          </w:p>
        </w:tc>
      </w:tr>
      <w:tr w:rsidR="006570B4" w:rsidRPr="006570B4" w:rsidTr="00BF4B23">
        <w:trPr>
          <w:trHeight w:val="339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6570B4" w:rsidRPr="006570B4" w:rsidRDefault="006570B4" w:rsidP="006570B4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6570B4">
              <w:rPr>
                <w:lang w:eastAsia="ar-SA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</w:pPr>
          </w:p>
          <w:p w:rsidR="006570B4" w:rsidRPr="006570B4" w:rsidRDefault="006570B4" w:rsidP="006570B4">
            <w:pPr>
              <w:autoSpaceDE w:val="0"/>
              <w:autoSpaceDN w:val="0"/>
            </w:pPr>
            <w:r w:rsidRPr="006570B4">
              <w:t>Программа (План)</w:t>
            </w:r>
          </w:p>
          <w:p w:rsidR="006570B4" w:rsidRPr="006570B4" w:rsidRDefault="006570B4" w:rsidP="00E8117A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6570B4">
              <w:t xml:space="preserve">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0A16A4">
              <w:t>Шило-</w:t>
            </w:r>
            <w:proofErr w:type="spellStart"/>
            <w:r w:rsidR="000A16A4">
              <w:t>Голицынского</w:t>
            </w:r>
            <w:proofErr w:type="spellEnd"/>
            <w:r w:rsidRPr="006570B4">
              <w:t xml:space="preserve"> муниципального образования на 202</w:t>
            </w:r>
            <w:r w:rsidR="00E8117A">
              <w:t>3</w:t>
            </w:r>
            <w:r w:rsidRPr="006570B4">
              <w:t xml:space="preserve"> год»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6570B4" w:rsidRPr="006570B4" w:rsidRDefault="00E8117A" w:rsidP="00E8117A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2023 </w:t>
            </w:r>
            <w:r w:rsidR="006570B4" w:rsidRPr="006570B4">
              <w:rPr>
                <w:lang w:eastAsia="ar-SA"/>
              </w:rPr>
              <w:t>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suppressLineNumbers/>
              <w:snapToGrid w:val="0"/>
              <w:rPr>
                <w:lang w:eastAsia="ar-SA"/>
              </w:rPr>
            </w:pPr>
          </w:p>
          <w:p w:rsidR="006570B4" w:rsidRPr="006570B4" w:rsidRDefault="006570B4" w:rsidP="006570B4">
            <w:pPr>
              <w:suppressLineNumbers/>
              <w:snapToGrid w:val="0"/>
              <w:rPr>
                <w:lang w:eastAsia="ar-SA"/>
              </w:rPr>
            </w:pPr>
            <w:r w:rsidRPr="006570B4">
              <w:rPr>
                <w:lang w:eastAsia="ar-SA"/>
              </w:rPr>
              <w:t>Выполнение запланированных мероприятий</w:t>
            </w:r>
          </w:p>
          <w:p w:rsidR="006570B4" w:rsidRPr="006570B4" w:rsidRDefault="006570B4" w:rsidP="006570B4">
            <w:pPr>
              <w:suppressLineNumbers/>
              <w:snapToGrid w:val="0"/>
              <w:rPr>
                <w:lang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%</w:t>
            </w:r>
          </w:p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100%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spacing w:line="600" w:lineRule="auto"/>
              <w:jc w:val="center"/>
              <w:rPr>
                <w:lang w:eastAsia="ar-SA"/>
              </w:rPr>
            </w:pPr>
          </w:p>
          <w:p w:rsidR="006570B4" w:rsidRPr="006570B4" w:rsidRDefault="006570B4" w:rsidP="006570B4">
            <w:pPr>
              <w:spacing w:line="600" w:lineRule="auto"/>
              <w:jc w:val="center"/>
              <w:rPr>
                <w:lang w:eastAsia="ar-S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6570B4" w:rsidRPr="006570B4" w:rsidRDefault="006570B4" w:rsidP="006570B4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570B4">
              <w:rPr>
                <w:lang w:eastAsia="ar-SA"/>
              </w:rPr>
              <w:t>0,00</w:t>
            </w:r>
          </w:p>
        </w:tc>
      </w:tr>
    </w:tbl>
    <w:p w:rsidR="00C64E12" w:rsidRDefault="00C64E12" w:rsidP="00477968">
      <w:pPr>
        <w:pStyle w:val="aa"/>
        <w:rPr>
          <w:sz w:val="18"/>
          <w:szCs w:val="18"/>
        </w:rPr>
      </w:pPr>
    </w:p>
    <w:sectPr w:rsidR="00C64E12" w:rsidSect="00A61DF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B46"/>
    <w:multiLevelType w:val="hybridMultilevel"/>
    <w:tmpl w:val="3CACDBAE"/>
    <w:lvl w:ilvl="0" w:tplc="9E968F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BD4EF0"/>
    <w:multiLevelType w:val="hybridMultilevel"/>
    <w:tmpl w:val="F880DB36"/>
    <w:lvl w:ilvl="0" w:tplc="43C2C5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61C6"/>
    <w:multiLevelType w:val="hybridMultilevel"/>
    <w:tmpl w:val="B56EF3AC"/>
    <w:lvl w:ilvl="0" w:tplc="CD7A4E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D57617"/>
    <w:multiLevelType w:val="hybridMultilevel"/>
    <w:tmpl w:val="277411D6"/>
    <w:lvl w:ilvl="0" w:tplc="AB9C1E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BA"/>
    <w:rsid w:val="000011D0"/>
    <w:rsid w:val="00005AFC"/>
    <w:rsid w:val="000127EB"/>
    <w:rsid w:val="00013955"/>
    <w:rsid w:val="0001620E"/>
    <w:rsid w:val="00021418"/>
    <w:rsid w:val="000225DF"/>
    <w:rsid w:val="000267DE"/>
    <w:rsid w:val="00035CAC"/>
    <w:rsid w:val="000410E9"/>
    <w:rsid w:val="0004243B"/>
    <w:rsid w:val="000518B3"/>
    <w:rsid w:val="00051CAD"/>
    <w:rsid w:val="00055862"/>
    <w:rsid w:val="000570CD"/>
    <w:rsid w:val="00057E14"/>
    <w:rsid w:val="000722CD"/>
    <w:rsid w:val="00073A49"/>
    <w:rsid w:val="0007459B"/>
    <w:rsid w:val="00075760"/>
    <w:rsid w:val="00081D07"/>
    <w:rsid w:val="00083E8C"/>
    <w:rsid w:val="0009410B"/>
    <w:rsid w:val="000947D1"/>
    <w:rsid w:val="000A16A4"/>
    <w:rsid w:val="000A33BC"/>
    <w:rsid w:val="000A38DC"/>
    <w:rsid w:val="000A6E57"/>
    <w:rsid w:val="000A6E5E"/>
    <w:rsid w:val="000B0697"/>
    <w:rsid w:val="000B2E61"/>
    <w:rsid w:val="000B3C31"/>
    <w:rsid w:val="000B481F"/>
    <w:rsid w:val="000B4A9C"/>
    <w:rsid w:val="000B5217"/>
    <w:rsid w:val="000B588F"/>
    <w:rsid w:val="000B60E4"/>
    <w:rsid w:val="000B7947"/>
    <w:rsid w:val="000C417F"/>
    <w:rsid w:val="000C52A9"/>
    <w:rsid w:val="000C70AE"/>
    <w:rsid w:val="000C7B19"/>
    <w:rsid w:val="000D1C1B"/>
    <w:rsid w:val="000D672C"/>
    <w:rsid w:val="000E183D"/>
    <w:rsid w:val="000E2FA0"/>
    <w:rsid w:val="000E337C"/>
    <w:rsid w:val="000E34DE"/>
    <w:rsid w:val="000E652E"/>
    <w:rsid w:val="000E7AD8"/>
    <w:rsid w:val="000F0057"/>
    <w:rsid w:val="000F56BB"/>
    <w:rsid w:val="001012E6"/>
    <w:rsid w:val="00103E15"/>
    <w:rsid w:val="001057E7"/>
    <w:rsid w:val="001117E8"/>
    <w:rsid w:val="00120E38"/>
    <w:rsid w:val="00122826"/>
    <w:rsid w:val="0012784D"/>
    <w:rsid w:val="00130632"/>
    <w:rsid w:val="0014199D"/>
    <w:rsid w:val="001439CC"/>
    <w:rsid w:val="0014509E"/>
    <w:rsid w:val="001529AE"/>
    <w:rsid w:val="001545B0"/>
    <w:rsid w:val="00161CA7"/>
    <w:rsid w:val="0016780C"/>
    <w:rsid w:val="00171336"/>
    <w:rsid w:val="00173333"/>
    <w:rsid w:val="001773FF"/>
    <w:rsid w:val="00177686"/>
    <w:rsid w:val="001865EC"/>
    <w:rsid w:val="001920F1"/>
    <w:rsid w:val="001A5959"/>
    <w:rsid w:val="001B004E"/>
    <w:rsid w:val="001C1D9B"/>
    <w:rsid w:val="001C2170"/>
    <w:rsid w:val="001C2246"/>
    <w:rsid w:val="001D105E"/>
    <w:rsid w:val="001D1B5C"/>
    <w:rsid w:val="001D49FE"/>
    <w:rsid w:val="001D653A"/>
    <w:rsid w:val="001E1F84"/>
    <w:rsid w:val="001E4765"/>
    <w:rsid w:val="001E7C93"/>
    <w:rsid w:val="001F0BAF"/>
    <w:rsid w:val="001F204C"/>
    <w:rsid w:val="001F3316"/>
    <w:rsid w:val="001F6688"/>
    <w:rsid w:val="002019F9"/>
    <w:rsid w:val="002023D6"/>
    <w:rsid w:val="00210366"/>
    <w:rsid w:val="0021228D"/>
    <w:rsid w:val="00215BAC"/>
    <w:rsid w:val="0021641B"/>
    <w:rsid w:val="0022475C"/>
    <w:rsid w:val="00226FF5"/>
    <w:rsid w:val="00227B93"/>
    <w:rsid w:val="002311F2"/>
    <w:rsid w:val="00234409"/>
    <w:rsid w:val="0023603E"/>
    <w:rsid w:val="0023736D"/>
    <w:rsid w:val="002425FD"/>
    <w:rsid w:val="002478E1"/>
    <w:rsid w:val="002502CB"/>
    <w:rsid w:val="00251335"/>
    <w:rsid w:val="00252152"/>
    <w:rsid w:val="00252184"/>
    <w:rsid w:val="00255729"/>
    <w:rsid w:val="0026023C"/>
    <w:rsid w:val="002623D6"/>
    <w:rsid w:val="00262565"/>
    <w:rsid w:val="002674A6"/>
    <w:rsid w:val="0027101D"/>
    <w:rsid w:val="00271DD8"/>
    <w:rsid w:val="002767ED"/>
    <w:rsid w:val="0027725C"/>
    <w:rsid w:val="00277399"/>
    <w:rsid w:val="00277E67"/>
    <w:rsid w:val="0028340D"/>
    <w:rsid w:val="00283A06"/>
    <w:rsid w:val="0028476D"/>
    <w:rsid w:val="002948B8"/>
    <w:rsid w:val="00295A2C"/>
    <w:rsid w:val="002A074B"/>
    <w:rsid w:val="002A1C1F"/>
    <w:rsid w:val="002A4F60"/>
    <w:rsid w:val="002A5907"/>
    <w:rsid w:val="002B1179"/>
    <w:rsid w:val="002B6465"/>
    <w:rsid w:val="002B6CAA"/>
    <w:rsid w:val="002C09A0"/>
    <w:rsid w:val="002C4DD3"/>
    <w:rsid w:val="002C59A6"/>
    <w:rsid w:val="002D0747"/>
    <w:rsid w:val="002D29F7"/>
    <w:rsid w:val="002D340D"/>
    <w:rsid w:val="002D4C0A"/>
    <w:rsid w:val="002D579D"/>
    <w:rsid w:val="002E1112"/>
    <w:rsid w:val="002E12E7"/>
    <w:rsid w:val="002E361D"/>
    <w:rsid w:val="002F2E01"/>
    <w:rsid w:val="002F699E"/>
    <w:rsid w:val="00304552"/>
    <w:rsid w:val="00307215"/>
    <w:rsid w:val="003120E6"/>
    <w:rsid w:val="003122D8"/>
    <w:rsid w:val="00315C47"/>
    <w:rsid w:val="0031642E"/>
    <w:rsid w:val="00316844"/>
    <w:rsid w:val="00317CBE"/>
    <w:rsid w:val="00327FBC"/>
    <w:rsid w:val="003300E6"/>
    <w:rsid w:val="003326B1"/>
    <w:rsid w:val="00332ADE"/>
    <w:rsid w:val="00332B1C"/>
    <w:rsid w:val="00332C90"/>
    <w:rsid w:val="0033718C"/>
    <w:rsid w:val="00337B98"/>
    <w:rsid w:val="003407C5"/>
    <w:rsid w:val="003437C7"/>
    <w:rsid w:val="00345E44"/>
    <w:rsid w:val="00347430"/>
    <w:rsid w:val="00351DA7"/>
    <w:rsid w:val="003522DA"/>
    <w:rsid w:val="00353FB6"/>
    <w:rsid w:val="00354204"/>
    <w:rsid w:val="003601C2"/>
    <w:rsid w:val="003605E9"/>
    <w:rsid w:val="0036151E"/>
    <w:rsid w:val="0036225B"/>
    <w:rsid w:val="0036583D"/>
    <w:rsid w:val="0037108B"/>
    <w:rsid w:val="003739CC"/>
    <w:rsid w:val="003740EC"/>
    <w:rsid w:val="00380EB3"/>
    <w:rsid w:val="003818DB"/>
    <w:rsid w:val="00382056"/>
    <w:rsid w:val="0038262F"/>
    <w:rsid w:val="0038279C"/>
    <w:rsid w:val="00383964"/>
    <w:rsid w:val="00383F85"/>
    <w:rsid w:val="0038537E"/>
    <w:rsid w:val="00387A9C"/>
    <w:rsid w:val="003905CD"/>
    <w:rsid w:val="003918E9"/>
    <w:rsid w:val="00391CBD"/>
    <w:rsid w:val="003942DD"/>
    <w:rsid w:val="00396264"/>
    <w:rsid w:val="00397360"/>
    <w:rsid w:val="003A00EA"/>
    <w:rsid w:val="003A333C"/>
    <w:rsid w:val="003A50F5"/>
    <w:rsid w:val="003A74BA"/>
    <w:rsid w:val="003B18B2"/>
    <w:rsid w:val="003B484E"/>
    <w:rsid w:val="003C0B75"/>
    <w:rsid w:val="003C0D1F"/>
    <w:rsid w:val="003C13AA"/>
    <w:rsid w:val="003C3FE2"/>
    <w:rsid w:val="003C4C8A"/>
    <w:rsid w:val="003D0023"/>
    <w:rsid w:val="003D0194"/>
    <w:rsid w:val="003D5AD8"/>
    <w:rsid w:val="003E0C27"/>
    <w:rsid w:val="003E6DE9"/>
    <w:rsid w:val="003F0E0F"/>
    <w:rsid w:val="003F7146"/>
    <w:rsid w:val="0040030D"/>
    <w:rsid w:val="00404B11"/>
    <w:rsid w:val="00407206"/>
    <w:rsid w:val="004136EB"/>
    <w:rsid w:val="004158C6"/>
    <w:rsid w:val="00415B10"/>
    <w:rsid w:val="00422544"/>
    <w:rsid w:val="00422ECD"/>
    <w:rsid w:val="0043451E"/>
    <w:rsid w:val="00436250"/>
    <w:rsid w:val="00441CEA"/>
    <w:rsid w:val="0044299C"/>
    <w:rsid w:val="004441E5"/>
    <w:rsid w:val="00446420"/>
    <w:rsid w:val="004466DD"/>
    <w:rsid w:val="00446EB4"/>
    <w:rsid w:val="00455101"/>
    <w:rsid w:val="004615EB"/>
    <w:rsid w:val="00461A0D"/>
    <w:rsid w:val="00461AA3"/>
    <w:rsid w:val="0046790C"/>
    <w:rsid w:val="00472381"/>
    <w:rsid w:val="00473F4E"/>
    <w:rsid w:val="0047718C"/>
    <w:rsid w:val="00477195"/>
    <w:rsid w:val="00477968"/>
    <w:rsid w:val="004800D0"/>
    <w:rsid w:val="00480E74"/>
    <w:rsid w:val="00481436"/>
    <w:rsid w:val="00481BB6"/>
    <w:rsid w:val="00482FD4"/>
    <w:rsid w:val="0048431C"/>
    <w:rsid w:val="004908F3"/>
    <w:rsid w:val="004A10B6"/>
    <w:rsid w:val="004A14F5"/>
    <w:rsid w:val="004A236D"/>
    <w:rsid w:val="004A2F15"/>
    <w:rsid w:val="004B1B25"/>
    <w:rsid w:val="004B3E8F"/>
    <w:rsid w:val="004C0B53"/>
    <w:rsid w:val="004C41EC"/>
    <w:rsid w:val="004C51F5"/>
    <w:rsid w:val="004C5309"/>
    <w:rsid w:val="004C68D0"/>
    <w:rsid w:val="004D13F9"/>
    <w:rsid w:val="004D174D"/>
    <w:rsid w:val="004D26DD"/>
    <w:rsid w:val="004D2D00"/>
    <w:rsid w:val="004D313F"/>
    <w:rsid w:val="004E44D3"/>
    <w:rsid w:val="004E4E03"/>
    <w:rsid w:val="004E4F1E"/>
    <w:rsid w:val="004E6744"/>
    <w:rsid w:val="004E7D89"/>
    <w:rsid w:val="004F09B6"/>
    <w:rsid w:val="004F31C1"/>
    <w:rsid w:val="004F370D"/>
    <w:rsid w:val="004F465D"/>
    <w:rsid w:val="004F5DFB"/>
    <w:rsid w:val="00501315"/>
    <w:rsid w:val="00501B3C"/>
    <w:rsid w:val="00503329"/>
    <w:rsid w:val="005062A8"/>
    <w:rsid w:val="00507528"/>
    <w:rsid w:val="00507CB5"/>
    <w:rsid w:val="00507F00"/>
    <w:rsid w:val="00510559"/>
    <w:rsid w:val="005143A3"/>
    <w:rsid w:val="005176CE"/>
    <w:rsid w:val="00520396"/>
    <w:rsid w:val="00521947"/>
    <w:rsid w:val="005246DC"/>
    <w:rsid w:val="005310A3"/>
    <w:rsid w:val="00531294"/>
    <w:rsid w:val="00540C55"/>
    <w:rsid w:val="0054437C"/>
    <w:rsid w:val="005479B0"/>
    <w:rsid w:val="00547B17"/>
    <w:rsid w:val="00557950"/>
    <w:rsid w:val="005622E6"/>
    <w:rsid w:val="00562356"/>
    <w:rsid w:val="005650ED"/>
    <w:rsid w:val="0056594B"/>
    <w:rsid w:val="00565CD3"/>
    <w:rsid w:val="0056658D"/>
    <w:rsid w:val="00566B04"/>
    <w:rsid w:val="00572AE2"/>
    <w:rsid w:val="00572FFC"/>
    <w:rsid w:val="00573F4F"/>
    <w:rsid w:val="005771E4"/>
    <w:rsid w:val="005807AF"/>
    <w:rsid w:val="005834ED"/>
    <w:rsid w:val="0059219F"/>
    <w:rsid w:val="005A17F8"/>
    <w:rsid w:val="005B044F"/>
    <w:rsid w:val="005B6576"/>
    <w:rsid w:val="005B7751"/>
    <w:rsid w:val="005C1D58"/>
    <w:rsid w:val="005C24A5"/>
    <w:rsid w:val="005C3F80"/>
    <w:rsid w:val="005C4EFC"/>
    <w:rsid w:val="005C5D3F"/>
    <w:rsid w:val="005C6EFF"/>
    <w:rsid w:val="005C7E39"/>
    <w:rsid w:val="005C7F1E"/>
    <w:rsid w:val="005D2C98"/>
    <w:rsid w:val="005D3F15"/>
    <w:rsid w:val="005D462D"/>
    <w:rsid w:val="005D7567"/>
    <w:rsid w:val="005D7FC0"/>
    <w:rsid w:val="005E1DEC"/>
    <w:rsid w:val="005E216C"/>
    <w:rsid w:val="005E26F1"/>
    <w:rsid w:val="005E678F"/>
    <w:rsid w:val="005F0893"/>
    <w:rsid w:val="005F4507"/>
    <w:rsid w:val="005F791C"/>
    <w:rsid w:val="006001F6"/>
    <w:rsid w:val="0061221C"/>
    <w:rsid w:val="00612800"/>
    <w:rsid w:val="006171F4"/>
    <w:rsid w:val="00620982"/>
    <w:rsid w:val="00622010"/>
    <w:rsid w:val="00622049"/>
    <w:rsid w:val="00627994"/>
    <w:rsid w:val="00630AEE"/>
    <w:rsid w:val="00630F2E"/>
    <w:rsid w:val="0063350D"/>
    <w:rsid w:val="0063583C"/>
    <w:rsid w:val="00642BFC"/>
    <w:rsid w:val="00643E70"/>
    <w:rsid w:val="006455B6"/>
    <w:rsid w:val="00646456"/>
    <w:rsid w:val="00650210"/>
    <w:rsid w:val="00650262"/>
    <w:rsid w:val="00650642"/>
    <w:rsid w:val="00650C8F"/>
    <w:rsid w:val="00653BCE"/>
    <w:rsid w:val="00656AA1"/>
    <w:rsid w:val="006570B4"/>
    <w:rsid w:val="00661ED1"/>
    <w:rsid w:val="006642F8"/>
    <w:rsid w:val="00666AF8"/>
    <w:rsid w:val="006719D3"/>
    <w:rsid w:val="0067276B"/>
    <w:rsid w:val="006746DB"/>
    <w:rsid w:val="00674CA4"/>
    <w:rsid w:val="006767C3"/>
    <w:rsid w:val="00677CA9"/>
    <w:rsid w:val="00677E67"/>
    <w:rsid w:val="006801D9"/>
    <w:rsid w:val="00687D80"/>
    <w:rsid w:val="00696048"/>
    <w:rsid w:val="0069642D"/>
    <w:rsid w:val="00696EAB"/>
    <w:rsid w:val="006A1CB0"/>
    <w:rsid w:val="006A5CD7"/>
    <w:rsid w:val="006B2A33"/>
    <w:rsid w:val="006B3C07"/>
    <w:rsid w:val="006B3C2A"/>
    <w:rsid w:val="006B484F"/>
    <w:rsid w:val="006B5EA1"/>
    <w:rsid w:val="006C73CA"/>
    <w:rsid w:val="006D26A5"/>
    <w:rsid w:val="006D4E9B"/>
    <w:rsid w:val="006D4F69"/>
    <w:rsid w:val="006D66F4"/>
    <w:rsid w:val="006E0309"/>
    <w:rsid w:val="006E13FA"/>
    <w:rsid w:val="006E24BA"/>
    <w:rsid w:val="006E6AE4"/>
    <w:rsid w:val="006F21EF"/>
    <w:rsid w:val="006F5253"/>
    <w:rsid w:val="006F69E4"/>
    <w:rsid w:val="007000BF"/>
    <w:rsid w:val="00703ED0"/>
    <w:rsid w:val="00704353"/>
    <w:rsid w:val="00707B52"/>
    <w:rsid w:val="00713932"/>
    <w:rsid w:val="00713C1D"/>
    <w:rsid w:val="00713E41"/>
    <w:rsid w:val="00714262"/>
    <w:rsid w:val="0071541B"/>
    <w:rsid w:val="00717AB3"/>
    <w:rsid w:val="007207AB"/>
    <w:rsid w:val="00733D3D"/>
    <w:rsid w:val="00736D3E"/>
    <w:rsid w:val="0074757C"/>
    <w:rsid w:val="00751BBA"/>
    <w:rsid w:val="00752747"/>
    <w:rsid w:val="00754129"/>
    <w:rsid w:val="00754B9F"/>
    <w:rsid w:val="00756456"/>
    <w:rsid w:val="00756635"/>
    <w:rsid w:val="00757600"/>
    <w:rsid w:val="00762D81"/>
    <w:rsid w:val="00765061"/>
    <w:rsid w:val="00766BC4"/>
    <w:rsid w:val="00767D6E"/>
    <w:rsid w:val="00773311"/>
    <w:rsid w:val="00781872"/>
    <w:rsid w:val="007822D4"/>
    <w:rsid w:val="00784033"/>
    <w:rsid w:val="00785EB3"/>
    <w:rsid w:val="007905D2"/>
    <w:rsid w:val="007915C3"/>
    <w:rsid w:val="00796C69"/>
    <w:rsid w:val="007A07F1"/>
    <w:rsid w:val="007A438F"/>
    <w:rsid w:val="007A6050"/>
    <w:rsid w:val="007A60B9"/>
    <w:rsid w:val="007B1E1D"/>
    <w:rsid w:val="007B3C8A"/>
    <w:rsid w:val="007B7377"/>
    <w:rsid w:val="007C293E"/>
    <w:rsid w:val="007C3590"/>
    <w:rsid w:val="007C6742"/>
    <w:rsid w:val="007C73A7"/>
    <w:rsid w:val="007D0F42"/>
    <w:rsid w:val="007D68C5"/>
    <w:rsid w:val="007D7729"/>
    <w:rsid w:val="007E0D43"/>
    <w:rsid w:val="007E570E"/>
    <w:rsid w:val="007E7B2E"/>
    <w:rsid w:val="007F00A7"/>
    <w:rsid w:val="007F0FCB"/>
    <w:rsid w:val="007F3E9D"/>
    <w:rsid w:val="00801CB0"/>
    <w:rsid w:val="00802186"/>
    <w:rsid w:val="00802701"/>
    <w:rsid w:val="00803F1D"/>
    <w:rsid w:val="00813257"/>
    <w:rsid w:val="00815974"/>
    <w:rsid w:val="00815F91"/>
    <w:rsid w:val="00817A24"/>
    <w:rsid w:val="00822303"/>
    <w:rsid w:val="00822E80"/>
    <w:rsid w:val="008245D8"/>
    <w:rsid w:val="008254BF"/>
    <w:rsid w:val="00830927"/>
    <w:rsid w:val="0083130F"/>
    <w:rsid w:val="008340BB"/>
    <w:rsid w:val="00834D0B"/>
    <w:rsid w:val="00836DB0"/>
    <w:rsid w:val="008377F6"/>
    <w:rsid w:val="00837F65"/>
    <w:rsid w:val="0084458A"/>
    <w:rsid w:val="0084494D"/>
    <w:rsid w:val="008513CF"/>
    <w:rsid w:val="00852364"/>
    <w:rsid w:val="00856A63"/>
    <w:rsid w:val="00857C27"/>
    <w:rsid w:val="0087094D"/>
    <w:rsid w:val="00870E38"/>
    <w:rsid w:val="00871916"/>
    <w:rsid w:val="0088041B"/>
    <w:rsid w:val="00881C38"/>
    <w:rsid w:val="00887FE5"/>
    <w:rsid w:val="00890D8C"/>
    <w:rsid w:val="00897914"/>
    <w:rsid w:val="008A03EA"/>
    <w:rsid w:val="008A1C49"/>
    <w:rsid w:val="008A2E60"/>
    <w:rsid w:val="008A699A"/>
    <w:rsid w:val="008A75FB"/>
    <w:rsid w:val="008A7DAD"/>
    <w:rsid w:val="008B0E25"/>
    <w:rsid w:val="008C0D5E"/>
    <w:rsid w:val="008C1127"/>
    <w:rsid w:val="008C6429"/>
    <w:rsid w:val="008D6604"/>
    <w:rsid w:val="008E50D5"/>
    <w:rsid w:val="008E51B3"/>
    <w:rsid w:val="008E7363"/>
    <w:rsid w:val="008F1C6F"/>
    <w:rsid w:val="008F3565"/>
    <w:rsid w:val="008F5E64"/>
    <w:rsid w:val="009029A1"/>
    <w:rsid w:val="00903FBC"/>
    <w:rsid w:val="00907AE1"/>
    <w:rsid w:val="009135E7"/>
    <w:rsid w:val="00914C7C"/>
    <w:rsid w:val="0091519B"/>
    <w:rsid w:val="00916556"/>
    <w:rsid w:val="009206A7"/>
    <w:rsid w:val="0092123E"/>
    <w:rsid w:val="00924004"/>
    <w:rsid w:val="009251F8"/>
    <w:rsid w:val="00927244"/>
    <w:rsid w:val="009312BA"/>
    <w:rsid w:val="00931EA4"/>
    <w:rsid w:val="00932130"/>
    <w:rsid w:val="00941622"/>
    <w:rsid w:val="0094254B"/>
    <w:rsid w:val="00946C06"/>
    <w:rsid w:val="009500F9"/>
    <w:rsid w:val="009526ED"/>
    <w:rsid w:val="0095462D"/>
    <w:rsid w:val="00957B34"/>
    <w:rsid w:val="00960371"/>
    <w:rsid w:val="00960EE3"/>
    <w:rsid w:val="0096160E"/>
    <w:rsid w:val="00961DD3"/>
    <w:rsid w:val="00970F4B"/>
    <w:rsid w:val="00971A3B"/>
    <w:rsid w:val="00971F4C"/>
    <w:rsid w:val="0097241D"/>
    <w:rsid w:val="00981744"/>
    <w:rsid w:val="0098441F"/>
    <w:rsid w:val="0098743E"/>
    <w:rsid w:val="00994026"/>
    <w:rsid w:val="00994161"/>
    <w:rsid w:val="009944AA"/>
    <w:rsid w:val="009964A8"/>
    <w:rsid w:val="009A0BB1"/>
    <w:rsid w:val="009A34B2"/>
    <w:rsid w:val="009A3933"/>
    <w:rsid w:val="009A5226"/>
    <w:rsid w:val="009A564D"/>
    <w:rsid w:val="009B21F3"/>
    <w:rsid w:val="009B6CFE"/>
    <w:rsid w:val="009B76A5"/>
    <w:rsid w:val="009C2019"/>
    <w:rsid w:val="009C258D"/>
    <w:rsid w:val="009C36D0"/>
    <w:rsid w:val="009C6820"/>
    <w:rsid w:val="009C6903"/>
    <w:rsid w:val="009C776F"/>
    <w:rsid w:val="009D129B"/>
    <w:rsid w:val="009D30AA"/>
    <w:rsid w:val="009D31EE"/>
    <w:rsid w:val="009D4102"/>
    <w:rsid w:val="009D4480"/>
    <w:rsid w:val="009D5AD4"/>
    <w:rsid w:val="009D6A3B"/>
    <w:rsid w:val="009D6D29"/>
    <w:rsid w:val="009E218C"/>
    <w:rsid w:val="009E21BC"/>
    <w:rsid w:val="009E2919"/>
    <w:rsid w:val="009E44C2"/>
    <w:rsid w:val="009E4877"/>
    <w:rsid w:val="009F2286"/>
    <w:rsid w:val="009F2393"/>
    <w:rsid w:val="009F3D9F"/>
    <w:rsid w:val="00A02176"/>
    <w:rsid w:val="00A11208"/>
    <w:rsid w:val="00A117C5"/>
    <w:rsid w:val="00A133F8"/>
    <w:rsid w:val="00A160EB"/>
    <w:rsid w:val="00A209F2"/>
    <w:rsid w:val="00A22A43"/>
    <w:rsid w:val="00A30164"/>
    <w:rsid w:val="00A3308B"/>
    <w:rsid w:val="00A41C18"/>
    <w:rsid w:val="00A420D1"/>
    <w:rsid w:val="00A44550"/>
    <w:rsid w:val="00A5556F"/>
    <w:rsid w:val="00A56807"/>
    <w:rsid w:val="00A56CA0"/>
    <w:rsid w:val="00A612D6"/>
    <w:rsid w:val="00A61DFE"/>
    <w:rsid w:val="00A65D34"/>
    <w:rsid w:val="00A70A5D"/>
    <w:rsid w:val="00A7151B"/>
    <w:rsid w:val="00A71870"/>
    <w:rsid w:val="00A72F20"/>
    <w:rsid w:val="00A749F0"/>
    <w:rsid w:val="00A8199E"/>
    <w:rsid w:val="00A91E8F"/>
    <w:rsid w:val="00A92BB6"/>
    <w:rsid w:val="00AA430E"/>
    <w:rsid w:val="00AA57F0"/>
    <w:rsid w:val="00AA5803"/>
    <w:rsid w:val="00AA5CFC"/>
    <w:rsid w:val="00AC0805"/>
    <w:rsid w:val="00AC27DC"/>
    <w:rsid w:val="00AC4463"/>
    <w:rsid w:val="00AC63B7"/>
    <w:rsid w:val="00AD0034"/>
    <w:rsid w:val="00AD09B3"/>
    <w:rsid w:val="00AD2584"/>
    <w:rsid w:val="00AD2625"/>
    <w:rsid w:val="00AD2EF5"/>
    <w:rsid w:val="00AD3AB0"/>
    <w:rsid w:val="00AD74B4"/>
    <w:rsid w:val="00AE17C2"/>
    <w:rsid w:val="00AE3BAA"/>
    <w:rsid w:val="00AE4E26"/>
    <w:rsid w:val="00AE5D5B"/>
    <w:rsid w:val="00AE798A"/>
    <w:rsid w:val="00AF3865"/>
    <w:rsid w:val="00AF4554"/>
    <w:rsid w:val="00AF5731"/>
    <w:rsid w:val="00AF591D"/>
    <w:rsid w:val="00B012BB"/>
    <w:rsid w:val="00B018A7"/>
    <w:rsid w:val="00B032EB"/>
    <w:rsid w:val="00B035EB"/>
    <w:rsid w:val="00B05E41"/>
    <w:rsid w:val="00B06D56"/>
    <w:rsid w:val="00B12573"/>
    <w:rsid w:val="00B1352B"/>
    <w:rsid w:val="00B145A5"/>
    <w:rsid w:val="00B168AB"/>
    <w:rsid w:val="00B176A7"/>
    <w:rsid w:val="00B26129"/>
    <w:rsid w:val="00B2680D"/>
    <w:rsid w:val="00B30E2A"/>
    <w:rsid w:val="00B3447C"/>
    <w:rsid w:val="00B40605"/>
    <w:rsid w:val="00B428BC"/>
    <w:rsid w:val="00B430D6"/>
    <w:rsid w:val="00B4551E"/>
    <w:rsid w:val="00B46A13"/>
    <w:rsid w:val="00B5022E"/>
    <w:rsid w:val="00B54734"/>
    <w:rsid w:val="00B558B8"/>
    <w:rsid w:val="00B558D6"/>
    <w:rsid w:val="00B56F64"/>
    <w:rsid w:val="00B63E1B"/>
    <w:rsid w:val="00B74FA6"/>
    <w:rsid w:val="00B75B91"/>
    <w:rsid w:val="00B833D1"/>
    <w:rsid w:val="00B901D4"/>
    <w:rsid w:val="00B91D7A"/>
    <w:rsid w:val="00B941BE"/>
    <w:rsid w:val="00B943A4"/>
    <w:rsid w:val="00BA0382"/>
    <w:rsid w:val="00BA2F21"/>
    <w:rsid w:val="00BA3A7D"/>
    <w:rsid w:val="00BB0696"/>
    <w:rsid w:val="00BB0A0B"/>
    <w:rsid w:val="00BB0D52"/>
    <w:rsid w:val="00BB658B"/>
    <w:rsid w:val="00BC16C9"/>
    <w:rsid w:val="00BC1B61"/>
    <w:rsid w:val="00BC459D"/>
    <w:rsid w:val="00BC54DA"/>
    <w:rsid w:val="00BC5C3E"/>
    <w:rsid w:val="00BC645E"/>
    <w:rsid w:val="00BD0973"/>
    <w:rsid w:val="00BD2149"/>
    <w:rsid w:val="00BE3AC9"/>
    <w:rsid w:val="00BE50AC"/>
    <w:rsid w:val="00BF1B54"/>
    <w:rsid w:val="00BF3743"/>
    <w:rsid w:val="00BF62E8"/>
    <w:rsid w:val="00C006B3"/>
    <w:rsid w:val="00C020D1"/>
    <w:rsid w:val="00C0294C"/>
    <w:rsid w:val="00C02FFB"/>
    <w:rsid w:val="00C04133"/>
    <w:rsid w:val="00C041EA"/>
    <w:rsid w:val="00C06362"/>
    <w:rsid w:val="00C06979"/>
    <w:rsid w:val="00C07AA4"/>
    <w:rsid w:val="00C22587"/>
    <w:rsid w:val="00C226FC"/>
    <w:rsid w:val="00C23021"/>
    <w:rsid w:val="00C24829"/>
    <w:rsid w:val="00C25051"/>
    <w:rsid w:val="00C31AFE"/>
    <w:rsid w:val="00C328B4"/>
    <w:rsid w:val="00C32FC6"/>
    <w:rsid w:val="00C37DE6"/>
    <w:rsid w:val="00C42205"/>
    <w:rsid w:val="00C44D8E"/>
    <w:rsid w:val="00C51533"/>
    <w:rsid w:val="00C524FB"/>
    <w:rsid w:val="00C56BA5"/>
    <w:rsid w:val="00C5725A"/>
    <w:rsid w:val="00C611BF"/>
    <w:rsid w:val="00C644BD"/>
    <w:rsid w:val="00C64E12"/>
    <w:rsid w:val="00C6717D"/>
    <w:rsid w:val="00C70FE8"/>
    <w:rsid w:val="00C73BB1"/>
    <w:rsid w:val="00C8014C"/>
    <w:rsid w:val="00C824B7"/>
    <w:rsid w:val="00C85E11"/>
    <w:rsid w:val="00C86DA5"/>
    <w:rsid w:val="00C87D87"/>
    <w:rsid w:val="00C90684"/>
    <w:rsid w:val="00C97329"/>
    <w:rsid w:val="00CA118D"/>
    <w:rsid w:val="00CA255D"/>
    <w:rsid w:val="00CA3986"/>
    <w:rsid w:val="00CA5C96"/>
    <w:rsid w:val="00CB22A3"/>
    <w:rsid w:val="00CB2583"/>
    <w:rsid w:val="00CB344A"/>
    <w:rsid w:val="00CB3865"/>
    <w:rsid w:val="00CB6A5B"/>
    <w:rsid w:val="00CB77DC"/>
    <w:rsid w:val="00CC0651"/>
    <w:rsid w:val="00CC1676"/>
    <w:rsid w:val="00CC37AF"/>
    <w:rsid w:val="00CC7485"/>
    <w:rsid w:val="00CE3DB2"/>
    <w:rsid w:val="00CE4C8C"/>
    <w:rsid w:val="00CE4D41"/>
    <w:rsid w:val="00CE68EA"/>
    <w:rsid w:val="00CE7B72"/>
    <w:rsid w:val="00CF0A83"/>
    <w:rsid w:val="00CF4309"/>
    <w:rsid w:val="00CF7320"/>
    <w:rsid w:val="00CF7355"/>
    <w:rsid w:val="00D024AF"/>
    <w:rsid w:val="00D078D6"/>
    <w:rsid w:val="00D133DC"/>
    <w:rsid w:val="00D1420A"/>
    <w:rsid w:val="00D16969"/>
    <w:rsid w:val="00D17C5C"/>
    <w:rsid w:val="00D214DB"/>
    <w:rsid w:val="00D2701B"/>
    <w:rsid w:val="00D3128C"/>
    <w:rsid w:val="00D314B6"/>
    <w:rsid w:val="00D33061"/>
    <w:rsid w:val="00D35D5B"/>
    <w:rsid w:val="00D40008"/>
    <w:rsid w:val="00D41834"/>
    <w:rsid w:val="00D41C6D"/>
    <w:rsid w:val="00D42277"/>
    <w:rsid w:val="00D50A9D"/>
    <w:rsid w:val="00D51019"/>
    <w:rsid w:val="00D53321"/>
    <w:rsid w:val="00D55EF4"/>
    <w:rsid w:val="00D616F6"/>
    <w:rsid w:val="00D61D06"/>
    <w:rsid w:val="00D620E7"/>
    <w:rsid w:val="00D62891"/>
    <w:rsid w:val="00D63DA8"/>
    <w:rsid w:val="00D64802"/>
    <w:rsid w:val="00D653BB"/>
    <w:rsid w:val="00D65C11"/>
    <w:rsid w:val="00D66357"/>
    <w:rsid w:val="00D6639B"/>
    <w:rsid w:val="00D66EC1"/>
    <w:rsid w:val="00D74056"/>
    <w:rsid w:val="00D74430"/>
    <w:rsid w:val="00D77D20"/>
    <w:rsid w:val="00D82205"/>
    <w:rsid w:val="00D8417B"/>
    <w:rsid w:val="00D92A33"/>
    <w:rsid w:val="00D94C76"/>
    <w:rsid w:val="00D96AE6"/>
    <w:rsid w:val="00DA062D"/>
    <w:rsid w:val="00DA2F02"/>
    <w:rsid w:val="00DA32F2"/>
    <w:rsid w:val="00DA488D"/>
    <w:rsid w:val="00DA56E5"/>
    <w:rsid w:val="00DA7469"/>
    <w:rsid w:val="00DA7E44"/>
    <w:rsid w:val="00DB03AE"/>
    <w:rsid w:val="00DB1006"/>
    <w:rsid w:val="00DB2981"/>
    <w:rsid w:val="00DB3323"/>
    <w:rsid w:val="00DB40F9"/>
    <w:rsid w:val="00DB465D"/>
    <w:rsid w:val="00DC51DA"/>
    <w:rsid w:val="00DC53BD"/>
    <w:rsid w:val="00DD16A4"/>
    <w:rsid w:val="00DD4E5B"/>
    <w:rsid w:val="00DD7A70"/>
    <w:rsid w:val="00DD7BD3"/>
    <w:rsid w:val="00DE0AF3"/>
    <w:rsid w:val="00DE24D5"/>
    <w:rsid w:val="00DE25E4"/>
    <w:rsid w:val="00DE32E2"/>
    <w:rsid w:val="00DE3C61"/>
    <w:rsid w:val="00DE4AB4"/>
    <w:rsid w:val="00DE597C"/>
    <w:rsid w:val="00DE5A28"/>
    <w:rsid w:val="00DE7B29"/>
    <w:rsid w:val="00DF0257"/>
    <w:rsid w:val="00DF731A"/>
    <w:rsid w:val="00E03EA6"/>
    <w:rsid w:val="00E11DED"/>
    <w:rsid w:val="00E1501C"/>
    <w:rsid w:val="00E239DE"/>
    <w:rsid w:val="00E23D67"/>
    <w:rsid w:val="00E23EF5"/>
    <w:rsid w:val="00E24A04"/>
    <w:rsid w:val="00E3034C"/>
    <w:rsid w:val="00E30753"/>
    <w:rsid w:val="00E319A3"/>
    <w:rsid w:val="00E32F1F"/>
    <w:rsid w:val="00E37BC4"/>
    <w:rsid w:val="00E4078C"/>
    <w:rsid w:val="00E4753C"/>
    <w:rsid w:val="00E515DE"/>
    <w:rsid w:val="00E53380"/>
    <w:rsid w:val="00E54B0E"/>
    <w:rsid w:val="00E61432"/>
    <w:rsid w:val="00E6216A"/>
    <w:rsid w:val="00E6747E"/>
    <w:rsid w:val="00E71B17"/>
    <w:rsid w:val="00E73D2D"/>
    <w:rsid w:val="00E76FF4"/>
    <w:rsid w:val="00E81053"/>
    <w:rsid w:val="00E8117A"/>
    <w:rsid w:val="00E96A88"/>
    <w:rsid w:val="00E9761A"/>
    <w:rsid w:val="00EA04EB"/>
    <w:rsid w:val="00EA2A0D"/>
    <w:rsid w:val="00EA3654"/>
    <w:rsid w:val="00EA6247"/>
    <w:rsid w:val="00EB02E9"/>
    <w:rsid w:val="00EB0F09"/>
    <w:rsid w:val="00EB6C25"/>
    <w:rsid w:val="00EC04BA"/>
    <w:rsid w:val="00EC3C3B"/>
    <w:rsid w:val="00EC719D"/>
    <w:rsid w:val="00ED55BF"/>
    <w:rsid w:val="00ED66DB"/>
    <w:rsid w:val="00ED7FAB"/>
    <w:rsid w:val="00EE35B7"/>
    <w:rsid w:val="00EE5C7C"/>
    <w:rsid w:val="00EE5E01"/>
    <w:rsid w:val="00EE69FF"/>
    <w:rsid w:val="00EF13A6"/>
    <w:rsid w:val="00F0146F"/>
    <w:rsid w:val="00F014B4"/>
    <w:rsid w:val="00F04676"/>
    <w:rsid w:val="00F04BB5"/>
    <w:rsid w:val="00F052C3"/>
    <w:rsid w:val="00F0578D"/>
    <w:rsid w:val="00F10B1D"/>
    <w:rsid w:val="00F137E3"/>
    <w:rsid w:val="00F13AAB"/>
    <w:rsid w:val="00F14450"/>
    <w:rsid w:val="00F204D7"/>
    <w:rsid w:val="00F22EA4"/>
    <w:rsid w:val="00F25E5F"/>
    <w:rsid w:val="00F26560"/>
    <w:rsid w:val="00F40C04"/>
    <w:rsid w:val="00F45C24"/>
    <w:rsid w:val="00F53D1D"/>
    <w:rsid w:val="00F571C9"/>
    <w:rsid w:val="00F61074"/>
    <w:rsid w:val="00F62F03"/>
    <w:rsid w:val="00F632D7"/>
    <w:rsid w:val="00F64C95"/>
    <w:rsid w:val="00F652DC"/>
    <w:rsid w:val="00F7209E"/>
    <w:rsid w:val="00F7327F"/>
    <w:rsid w:val="00F74CAC"/>
    <w:rsid w:val="00F76A12"/>
    <w:rsid w:val="00F76CDE"/>
    <w:rsid w:val="00F80528"/>
    <w:rsid w:val="00F8182B"/>
    <w:rsid w:val="00F82176"/>
    <w:rsid w:val="00F82E93"/>
    <w:rsid w:val="00F83B85"/>
    <w:rsid w:val="00F90C09"/>
    <w:rsid w:val="00F90D4D"/>
    <w:rsid w:val="00F91659"/>
    <w:rsid w:val="00F92A2B"/>
    <w:rsid w:val="00F9628F"/>
    <w:rsid w:val="00FA106B"/>
    <w:rsid w:val="00FA118D"/>
    <w:rsid w:val="00FA3C55"/>
    <w:rsid w:val="00FA6A84"/>
    <w:rsid w:val="00FB0465"/>
    <w:rsid w:val="00FB18A8"/>
    <w:rsid w:val="00FB6107"/>
    <w:rsid w:val="00FC2488"/>
    <w:rsid w:val="00FC2B12"/>
    <w:rsid w:val="00FC58AB"/>
    <w:rsid w:val="00FC5D79"/>
    <w:rsid w:val="00FD10A1"/>
    <w:rsid w:val="00FD3EA5"/>
    <w:rsid w:val="00FE1FEE"/>
    <w:rsid w:val="00FE47E6"/>
    <w:rsid w:val="00FE6B9E"/>
    <w:rsid w:val="00FF40B9"/>
    <w:rsid w:val="00FF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B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34DE"/>
    <w:pPr>
      <w:keepNext/>
      <w:keepLines/>
      <w:spacing w:before="480"/>
      <w:jc w:val="both"/>
      <w:outlineLvl w:val="0"/>
    </w:pPr>
    <w:rPr>
      <w:rFonts w:asciiTheme="majorHAnsi" w:eastAsiaTheme="minorEastAsia" w:hAnsiTheme="majorHAnsi" w:cstheme="min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DE"/>
    <w:pPr>
      <w:keepNext/>
      <w:keepLines/>
      <w:spacing w:before="200"/>
      <w:jc w:val="both"/>
      <w:outlineLvl w:val="1"/>
    </w:pPr>
    <w:rPr>
      <w:rFonts w:asciiTheme="majorHAnsi" w:eastAsiaTheme="minorEastAsia" w:hAnsiTheme="majorHAnsi" w:cstheme="min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DE"/>
    <w:pPr>
      <w:keepNext/>
      <w:keepLines/>
      <w:spacing w:before="200"/>
      <w:jc w:val="both"/>
      <w:outlineLvl w:val="2"/>
    </w:pPr>
    <w:rPr>
      <w:rFonts w:asciiTheme="majorHAnsi" w:eastAsiaTheme="minorEastAsia" w:hAnsiTheme="majorHAnsi" w:cstheme="min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DE"/>
    <w:pPr>
      <w:keepNext/>
      <w:keepLines/>
      <w:spacing w:before="200"/>
      <w:jc w:val="both"/>
      <w:outlineLvl w:val="3"/>
    </w:pPr>
    <w:rPr>
      <w:rFonts w:asciiTheme="majorHAnsi" w:eastAsiaTheme="minorEastAsia" w:hAnsiTheme="maj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DE"/>
    <w:pPr>
      <w:keepNext/>
      <w:keepLines/>
      <w:spacing w:before="200"/>
      <w:jc w:val="both"/>
      <w:outlineLvl w:val="4"/>
    </w:pPr>
    <w:rPr>
      <w:rFonts w:asciiTheme="majorHAnsi" w:eastAsiaTheme="minorEastAsia" w:hAnsiTheme="majorHAnsi" w:cstheme="min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DE"/>
    <w:pPr>
      <w:keepNext/>
      <w:keepLines/>
      <w:spacing w:before="200"/>
      <w:jc w:val="both"/>
      <w:outlineLvl w:val="5"/>
    </w:pPr>
    <w:rPr>
      <w:rFonts w:asciiTheme="majorHAnsi" w:eastAsiaTheme="minorEastAsia" w:hAnsiTheme="majorHAnsi" w:cstheme="min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DE"/>
    <w:pPr>
      <w:keepNext/>
      <w:keepLines/>
      <w:spacing w:before="200"/>
      <w:jc w:val="both"/>
      <w:outlineLvl w:val="6"/>
    </w:pPr>
    <w:rPr>
      <w:rFonts w:asciiTheme="majorHAnsi" w:eastAsiaTheme="minorEastAsia" w:hAnsiTheme="majorHAnsi" w:cstheme="min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DE"/>
    <w:pPr>
      <w:keepNext/>
      <w:keepLines/>
      <w:spacing w:before="200"/>
      <w:jc w:val="both"/>
      <w:outlineLvl w:val="7"/>
    </w:pPr>
    <w:rPr>
      <w:rFonts w:asciiTheme="majorHAnsi" w:eastAsiaTheme="minorEastAsia" w:hAnsiTheme="majorHAnsi" w:cstheme="min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DE"/>
    <w:pPr>
      <w:keepNext/>
      <w:keepLines/>
      <w:spacing w:before="200"/>
      <w:jc w:val="both"/>
      <w:outlineLvl w:val="8"/>
    </w:pPr>
    <w:rPr>
      <w:rFonts w:asciiTheme="majorHAnsi" w:eastAsiaTheme="minorEastAsia" w:hAnsiTheme="majorHAnsi" w:cstheme="min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3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34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3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34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34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E34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34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E34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4DE"/>
    <w:pPr>
      <w:spacing w:after="200"/>
      <w:jc w:val="both"/>
    </w:pPr>
    <w:rPr>
      <w:rFonts w:eastAsiaTheme="minorEastAsia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E34DE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inorEastAsia" w:hAnsiTheme="majorHAnsi" w:cstheme="min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E34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34DE"/>
    <w:pPr>
      <w:numPr>
        <w:ilvl w:val="1"/>
      </w:numPr>
      <w:spacing w:after="200"/>
      <w:jc w:val="both"/>
    </w:pPr>
    <w:rPr>
      <w:rFonts w:asciiTheme="majorHAnsi" w:eastAsiaTheme="minorEastAsia" w:hAnsiTheme="majorHAnsi" w:cstheme="min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E3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34DE"/>
    <w:rPr>
      <w:b/>
      <w:bCs/>
    </w:rPr>
  </w:style>
  <w:style w:type="character" w:styleId="a9">
    <w:name w:val="Emphasis"/>
    <w:basedOn w:val="a0"/>
    <w:uiPriority w:val="20"/>
    <w:qFormat/>
    <w:rsid w:val="000E34DE"/>
    <w:rPr>
      <w:i/>
      <w:iCs/>
    </w:rPr>
  </w:style>
  <w:style w:type="paragraph" w:styleId="aa">
    <w:name w:val="No Spacing"/>
    <w:uiPriority w:val="1"/>
    <w:qFormat/>
    <w:rsid w:val="00226FF5"/>
    <w:pPr>
      <w:spacing w:after="0"/>
    </w:pPr>
    <w:rPr>
      <w:rFonts w:ascii="Times New Roman" w:hAnsi="Times New Roman"/>
      <w:sz w:val="28"/>
      <w:lang w:val="ru-RU"/>
    </w:rPr>
  </w:style>
  <w:style w:type="paragraph" w:styleId="ab">
    <w:name w:val="List Paragraph"/>
    <w:basedOn w:val="a"/>
    <w:uiPriority w:val="34"/>
    <w:qFormat/>
    <w:rsid w:val="000E34DE"/>
    <w:pPr>
      <w:spacing w:after="200"/>
      <w:ind w:left="720"/>
      <w:contextualSpacing/>
      <w:jc w:val="both"/>
    </w:pPr>
    <w:rPr>
      <w:rFonts w:eastAsiaTheme="minorEastAsia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E34DE"/>
    <w:pPr>
      <w:spacing w:after="200"/>
      <w:jc w:val="both"/>
    </w:pPr>
    <w:rPr>
      <w:rFonts w:eastAsiaTheme="minorEastAsia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E34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E34DE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eastAsiaTheme="minorEastAsia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E34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E34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E34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E34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E34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E34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E34D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EC04B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f5">
    <w:name w:val="Верхний колонтитул Знак"/>
    <w:basedOn w:val="a0"/>
    <w:link w:val="af4"/>
    <w:uiPriority w:val="99"/>
    <w:rsid w:val="00EC04B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11">
    <w:name w:val="Основной текст1"/>
    <w:basedOn w:val="a"/>
    <w:rsid w:val="00EC04BA"/>
    <w:pPr>
      <w:jc w:val="both"/>
    </w:pPr>
  </w:style>
  <w:style w:type="table" w:styleId="af6">
    <w:name w:val="Table Grid"/>
    <w:basedOn w:val="a1"/>
    <w:uiPriority w:val="59"/>
    <w:rsid w:val="00EC04B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319A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319A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B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34DE"/>
    <w:pPr>
      <w:keepNext/>
      <w:keepLines/>
      <w:spacing w:before="480"/>
      <w:jc w:val="both"/>
      <w:outlineLvl w:val="0"/>
    </w:pPr>
    <w:rPr>
      <w:rFonts w:asciiTheme="majorHAnsi" w:eastAsiaTheme="minorEastAsia" w:hAnsiTheme="majorHAnsi" w:cstheme="min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DE"/>
    <w:pPr>
      <w:keepNext/>
      <w:keepLines/>
      <w:spacing w:before="200"/>
      <w:jc w:val="both"/>
      <w:outlineLvl w:val="1"/>
    </w:pPr>
    <w:rPr>
      <w:rFonts w:asciiTheme="majorHAnsi" w:eastAsiaTheme="minorEastAsia" w:hAnsiTheme="majorHAnsi" w:cstheme="min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DE"/>
    <w:pPr>
      <w:keepNext/>
      <w:keepLines/>
      <w:spacing w:before="200"/>
      <w:jc w:val="both"/>
      <w:outlineLvl w:val="2"/>
    </w:pPr>
    <w:rPr>
      <w:rFonts w:asciiTheme="majorHAnsi" w:eastAsiaTheme="minorEastAsia" w:hAnsiTheme="majorHAnsi" w:cstheme="min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DE"/>
    <w:pPr>
      <w:keepNext/>
      <w:keepLines/>
      <w:spacing w:before="200"/>
      <w:jc w:val="both"/>
      <w:outlineLvl w:val="3"/>
    </w:pPr>
    <w:rPr>
      <w:rFonts w:asciiTheme="majorHAnsi" w:eastAsiaTheme="minorEastAsia" w:hAnsiTheme="maj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DE"/>
    <w:pPr>
      <w:keepNext/>
      <w:keepLines/>
      <w:spacing w:before="200"/>
      <w:jc w:val="both"/>
      <w:outlineLvl w:val="4"/>
    </w:pPr>
    <w:rPr>
      <w:rFonts w:asciiTheme="majorHAnsi" w:eastAsiaTheme="minorEastAsia" w:hAnsiTheme="majorHAnsi" w:cstheme="min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DE"/>
    <w:pPr>
      <w:keepNext/>
      <w:keepLines/>
      <w:spacing w:before="200"/>
      <w:jc w:val="both"/>
      <w:outlineLvl w:val="5"/>
    </w:pPr>
    <w:rPr>
      <w:rFonts w:asciiTheme="majorHAnsi" w:eastAsiaTheme="minorEastAsia" w:hAnsiTheme="majorHAnsi" w:cstheme="min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DE"/>
    <w:pPr>
      <w:keepNext/>
      <w:keepLines/>
      <w:spacing w:before="200"/>
      <w:jc w:val="both"/>
      <w:outlineLvl w:val="6"/>
    </w:pPr>
    <w:rPr>
      <w:rFonts w:asciiTheme="majorHAnsi" w:eastAsiaTheme="minorEastAsia" w:hAnsiTheme="majorHAnsi" w:cstheme="min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DE"/>
    <w:pPr>
      <w:keepNext/>
      <w:keepLines/>
      <w:spacing w:before="200"/>
      <w:jc w:val="both"/>
      <w:outlineLvl w:val="7"/>
    </w:pPr>
    <w:rPr>
      <w:rFonts w:asciiTheme="majorHAnsi" w:eastAsiaTheme="minorEastAsia" w:hAnsiTheme="majorHAnsi" w:cstheme="min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DE"/>
    <w:pPr>
      <w:keepNext/>
      <w:keepLines/>
      <w:spacing w:before="200"/>
      <w:jc w:val="both"/>
      <w:outlineLvl w:val="8"/>
    </w:pPr>
    <w:rPr>
      <w:rFonts w:asciiTheme="majorHAnsi" w:eastAsiaTheme="minorEastAsia" w:hAnsiTheme="majorHAnsi" w:cstheme="min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3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34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3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34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34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E34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34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E34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4DE"/>
    <w:pPr>
      <w:spacing w:after="200"/>
      <w:jc w:val="both"/>
    </w:pPr>
    <w:rPr>
      <w:rFonts w:eastAsiaTheme="minorEastAsia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E34DE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inorEastAsia" w:hAnsiTheme="majorHAnsi" w:cstheme="min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E34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34DE"/>
    <w:pPr>
      <w:numPr>
        <w:ilvl w:val="1"/>
      </w:numPr>
      <w:spacing w:after="200"/>
      <w:jc w:val="both"/>
    </w:pPr>
    <w:rPr>
      <w:rFonts w:asciiTheme="majorHAnsi" w:eastAsiaTheme="minorEastAsia" w:hAnsiTheme="majorHAnsi" w:cstheme="min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E3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34DE"/>
    <w:rPr>
      <w:b/>
      <w:bCs/>
    </w:rPr>
  </w:style>
  <w:style w:type="character" w:styleId="a9">
    <w:name w:val="Emphasis"/>
    <w:basedOn w:val="a0"/>
    <w:uiPriority w:val="20"/>
    <w:qFormat/>
    <w:rsid w:val="000E34DE"/>
    <w:rPr>
      <w:i/>
      <w:iCs/>
    </w:rPr>
  </w:style>
  <w:style w:type="paragraph" w:styleId="aa">
    <w:name w:val="No Spacing"/>
    <w:uiPriority w:val="1"/>
    <w:qFormat/>
    <w:rsid w:val="00226FF5"/>
    <w:pPr>
      <w:spacing w:after="0"/>
    </w:pPr>
    <w:rPr>
      <w:rFonts w:ascii="Times New Roman" w:hAnsi="Times New Roman"/>
      <w:sz w:val="28"/>
      <w:lang w:val="ru-RU"/>
    </w:rPr>
  </w:style>
  <w:style w:type="paragraph" w:styleId="ab">
    <w:name w:val="List Paragraph"/>
    <w:basedOn w:val="a"/>
    <w:uiPriority w:val="34"/>
    <w:qFormat/>
    <w:rsid w:val="000E34DE"/>
    <w:pPr>
      <w:spacing w:after="200"/>
      <w:ind w:left="720"/>
      <w:contextualSpacing/>
      <w:jc w:val="both"/>
    </w:pPr>
    <w:rPr>
      <w:rFonts w:eastAsiaTheme="minorEastAsia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E34DE"/>
    <w:pPr>
      <w:spacing w:after="200"/>
      <w:jc w:val="both"/>
    </w:pPr>
    <w:rPr>
      <w:rFonts w:eastAsiaTheme="minorEastAsia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E34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E34DE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eastAsiaTheme="minorEastAsia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E34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E34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E34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E34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E34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E34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E34D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EC04B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f5">
    <w:name w:val="Верхний колонтитул Знак"/>
    <w:basedOn w:val="a0"/>
    <w:link w:val="af4"/>
    <w:uiPriority w:val="99"/>
    <w:rsid w:val="00EC04B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11">
    <w:name w:val="Основной текст1"/>
    <w:basedOn w:val="a"/>
    <w:rsid w:val="00EC04BA"/>
    <w:pPr>
      <w:jc w:val="both"/>
    </w:pPr>
  </w:style>
  <w:style w:type="table" w:styleId="af6">
    <w:name w:val="Table Grid"/>
    <w:basedOn w:val="a1"/>
    <w:uiPriority w:val="59"/>
    <w:rsid w:val="00EC04B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319A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319A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23B3-706C-42FD-BC47-67CDBE4E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2022-03-22T05:17:00Z</cp:lastPrinted>
  <dcterms:created xsi:type="dcterms:W3CDTF">2022-10-05T07:43:00Z</dcterms:created>
  <dcterms:modified xsi:type="dcterms:W3CDTF">2022-10-05T07:43:00Z</dcterms:modified>
</cp:coreProperties>
</file>