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9B" w:rsidRPr="002119A5" w:rsidRDefault="00C3289B" w:rsidP="002119A5">
      <w:pPr>
        <w:pStyle w:val="a3"/>
        <w:jc w:val="center"/>
        <w:rPr>
          <w:rFonts w:ascii="Courier New" w:hAnsi="Courier New"/>
          <w:spacing w:val="20"/>
          <w:sz w:val="24"/>
          <w:szCs w:val="24"/>
        </w:rPr>
      </w:pPr>
    </w:p>
    <w:p w:rsidR="00C3289B" w:rsidRPr="002119A5" w:rsidRDefault="00C3289B" w:rsidP="002119A5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Hlk187842718"/>
      <w:r w:rsidRPr="002119A5">
        <w:rPr>
          <w:rFonts w:ascii="Times New Roman" w:hAnsi="Times New Roman"/>
          <w:b/>
          <w:spacing w:val="20"/>
          <w:sz w:val="24"/>
          <w:szCs w:val="24"/>
        </w:rPr>
        <w:t xml:space="preserve">СОВЕТ </w:t>
      </w:r>
    </w:p>
    <w:p w:rsidR="00C3289B" w:rsidRPr="002119A5" w:rsidRDefault="00C3289B" w:rsidP="002119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19A5">
        <w:rPr>
          <w:rFonts w:ascii="Times New Roman" w:hAnsi="Times New Roman"/>
          <w:b/>
          <w:spacing w:val="20"/>
          <w:sz w:val="24"/>
          <w:szCs w:val="24"/>
        </w:rPr>
        <w:t xml:space="preserve">ШИЛО-ГОЛИЦЫНСКОГО МУНИЦИПАЛЬНОГО ОБРАЗОВАНИЯ </w:t>
      </w:r>
      <w:r w:rsidRPr="002119A5">
        <w:rPr>
          <w:rFonts w:ascii="Times New Roman" w:hAnsi="Times New Roman"/>
          <w:b/>
          <w:sz w:val="24"/>
          <w:szCs w:val="24"/>
        </w:rPr>
        <w:t xml:space="preserve">РТИЩЕВСКОГО МУНИЦИПАЛЬНОГО РАЙОНА </w:t>
      </w:r>
    </w:p>
    <w:p w:rsidR="00C3289B" w:rsidRPr="002119A5" w:rsidRDefault="00C3289B" w:rsidP="002119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19A5">
        <w:rPr>
          <w:rFonts w:ascii="Times New Roman" w:hAnsi="Times New Roman"/>
          <w:b/>
          <w:sz w:val="24"/>
          <w:szCs w:val="24"/>
        </w:rPr>
        <w:t>САРАТОВСКОЙ ОБЛАСТИ</w:t>
      </w:r>
    </w:p>
    <w:bookmarkEnd w:id="0"/>
    <w:p w:rsidR="00C3289B" w:rsidRPr="002119A5" w:rsidRDefault="00C3289B" w:rsidP="002119A5">
      <w:pPr>
        <w:pStyle w:val="a6"/>
        <w:tabs>
          <w:tab w:val="left" w:pos="708"/>
        </w:tabs>
        <w:spacing w:line="240" w:lineRule="auto"/>
        <w:ind w:firstLine="0"/>
        <w:jc w:val="center"/>
        <w:rPr>
          <w:rFonts w:ascii="Courier New" w:hAnsi="Courier New"/>
          <w:b/>
          <w:spacing w:val="24"/>
          <w:sz w:val="24"/>
          <w:szCs w:val="24"/>
        </w:rPr>
      </w:pPr>
    </w:p>
    <w:p w:rsidR="00C3289B" w:rsidRPr="002119A5" w:rsidRDefault="00C3289B" w:rsidP="002119A5">
      <w:pPr>
        <w:ind w:left="4956" w:hanging="4956"/>
        <w:jc w:val="center"/>
        <w:rPr>
          <w:i/>
          <w:iCs/>
          <w:sz w:val="24"/>
          <w:szCs w:val="24"/>
        </w:rPr>
      </w:pPr>
    </w:p>
    <w:p w:rsidR="00C3289B" w:rsidRPr="002119A5" w:rsidRDefault="00C3289B" w:rsidP="002119A5">
      <w:pPr>
        <w:pStyle w:val="a4"/>
        <w:widowControl w:val="0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color w:val="000000"/>
          <w:spacing w:val="30"/>
          <w:sz w:val="24"/>
          <w:szCs w:val="24"/>
        </w:rPr>
      </w:pPr>
      <w:r w:rsidRPr="002119A5">
        <w:rPr>
          <w:b/>
          <w:color w:val="000000"/>
          <w:spacing w:val="30"/>
          <w:sz w:val="24"/>
          <w:szCs w:val="24"/>
        </w:rPr>
        <w:t xml:space="preserve">РЕШЕНИЕ </w:t>
      </w:r>
    </w:p>
    <w:p w:rsidR="00C3289B" w:rsidRPr="002119A5" w:rsidRDefault="00C3289B" w:rsidP="002119A5">
      <w:pPr>
        <w:pStyle w:val="a4"/>
        <w:widowControl w:val="0"/>
        <w:tabs>
          <w:tab w:val="clear" w:pos="4153"/>
          <w:tab w:val="clear" w:pos="8306"/>
        </w:tabs>
        <w:spacing w:line="240" w:lineRule="auto"/>
        <w:ind w:firstLine="0"/>
        <w:rPr>
          <w:b/>
          <w:color w:val="000000"/>
          <w:spacing w:val="30"/>
          <w:sz w:val="24"/>
          <w:szCs w:val="24"/>
        </w:rPr>
      </w:pPr>
    </w:p>
    <w:p w:rsidR="00C3289B" w:rsidRPr="002119A5" w:rsidRDefault="005E6128" w:rsidP="002119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B2B96">
        <w:rPr>
          <w:b/>
          <w:sz w:val="24"/>
          <w:szCs w:val="24"/>
        </w:rPr>
        <w:t>27 марта</w:t>
      </w:r>
      <w:r>
        <w:rPr>
          <w:b/>
          <w:sz w:val="24"/>
          <w:szCs w:val="24"/>
        </w:rPr>
        <w:t xml:space="preserve"> 2025</w:t>
      </w:r>
      <w:r w:rsidR="00C3289B" w:rsidRPr="002119A5">
        <w:rPr>
          <w:b/>
          <w:sz w:val="24"/>
          <w:szCs w:val="24"/>
        </w:rPr>
        <w:t xml:space="preserve"> года № </w:t>
      </w:r>
      <w:r w:rsidR="001B2B96">
        <w:rPr>
          <w:b/>
          <w:sz w:val="24"/>
          <w:szCs w:val="24"/>
        </w:rPr>
        <w:t>11</w:t>
      </w:r>
    </w:p>
    <w:p w:rsidR="00C3289B" w:rsidRPr="002119A5" w:rsidRDefault="00C3289B" w:rsidP="002119A5">
      <w:pPr>
        <w:rPr>
          <w:sz w:val="24"/>
          <w:szCs w:val="24"/>
        </w:rPr>
      </w:pP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О внесении изменений в решение Совета Шило-Голицынского </w:t>
      </w:r>
    </w:p>
    <w:p w:rsidR="005E6128" w:rsidRDefault="005E6128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2119A5">
        <w:rPr>
          <w:b/>
          <w:sz w:val="24"/>
          <w:szCs w:val="24"/>
        </w:rPr>
        <w:t>Ртищевского</w:t>
      </w:r>
      <w:proofErr w:type="spellEnd"/>
      <w:r w:rsidRPr="002119A5">
        <w:rPr>
          <w:b/>
          <w:sz w:val="24"/>
          <w:szCs w:val="24"/>
        </w:rPr>
        <w:t xml:space="preserve"> муниципального района Саратовской области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от 01.12.2021 года №47 «Об утверждении Положения о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муниципальном дорожном фонде, а также порядке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формирования и использования бюджетных ассигнований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дорожного фонда Шило-Голицынского муниципального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 xml:space="preserve">образования Ртищевского муниципального района 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119A5">
        <w:rPr>
          <w:b/>
          <w:sz w:val="24"/>
          <w:szCs w:val="24"/>
        </w:rPr>
        <w:t>Саратовской области»</w:t>
      </w:r>
    </w:p>
    <w:p w:rsidR="00C3289B" w:rsidRPr="002119A5" w:rsidRDefault="00C3289B" w:rsidP="002119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22 Устава Шило-Голицынского </w:t>
      </w:r>
      <w:r w:rsidR="001B2B96">
        <w:rPr>
          <w:sz w:val="24"/>
          <w:szCs w:val="24"/>
        </w:rPr>
        <w:t>сельского поселения</w:t>
      </w:r>
      <w:bookmarkStart w:id="1" w:name="_GoBack"/>
      <w:bookmarkEnd w:id="1"/>
      <w:r w:rsidR="005E6128">
        <w:rPr>
          <w:sz w:val="24"/>
          <w:szCs w:val="24"/>
        </w:rPr>
        <w:t xml:space="preserve"> </w:t>
      </w:r>
      <w:proofErr w:type="spellStart"/>
      <w:r w:rsidRPr="002119A5">
        <w:rPr>
          <w:sz w:val="24"/>
          <w:szCs w:val="24"/>
        </w:rPr>
        <w:t>Ртищевского</w:t>
      </w:r>
      <w:proofErr w:type="spellEnd"/>
      <w:r w:rsidRPr="002119A5">
        <w:rPr>
          <w:sz w:val="24"/>
          <w:szCs w:val="24"/>
        </w:rPr>
        <w:t xml:space="preserve"> муниципального района, Совет Шило-Голицынского муниципального образования Ртищевского муниципального района Саратовской области</w:t>
      </w:r>
    </w:p>
    <w:p w:rsidR="00C3289B" w:rsidRPr="002119A5" w:rsidRDefault="00C3289B" w:rsidP="002119A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2119A5">
        <w:rPr>
          <w:bCs/>
          <w:sz w:val="24"/>
          <w:szCs w:val="24"/>
        </w:rPr>
        <w:t>РЕШИЛ:</w:t>
      </w:r>
    </w:p>
    <w:p w:rsidR="00C3289B" w:rsidRPr="002119A5" w:rsidRDefault="00C3289B" w:rsidP="002119A5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4"/>
          <w:szCs w:val="24"/>
        </w:rPr>
      </w:pPr>
      <w:r w:rsidRPr="002119A5">
        <w:rPr>
          <w:bCs/>
          <w:sz w:val="24"/>
          <w:szCs w:val="24"/>
        </w:rPr>
        <w:t>Внести в Положение о муниципальном дорожном фонде, а также порядке формирования и использования бюджетных ассигнований дорожного фонда Шило-Голицынского муниципального образования Ртищевского муниципального района Саратовской области, утвержденное решением Совета Шило-Голицынского муниципального образования Ртищевского муниципального района Саратовской области от 01.12.2021 года №47 следующие изменени</w:t>
      </w:r>
      <w:r w:rsidR="005E6128">
        <w:rPr>
          <w:bCs/>
          <w:sz w:val="24"/>
          <w:szCs w:val="24"/>
        </w:rPr>
        <w:t>е</w:t>
      </w:r>
      <w:r w:rsidRPr="002119A5">
        <w:rPr>
          <w:bCs/>
          <w:sz w:val="24"/>
          <w:szCs w:val="24"/>
        </w:rPr>
        <w:t>:</w:t>
      </w:r>
    </w:p>
    <w:p w:rsidR="00C3289B" w:rsidRPr="002119A5" w:rsidRDefault="00C3289B" w:rsidP="002119A5">
      <w:pPr>
        <w:pStyle w:val="a9"/>
        <w:numPr>
          <w:ilvl w:val="1"/>
          <w:numId w:val="1"/>
        </w:numPr>
        <w:ind w:left="0" w:firstLine="851"/>
        <w:jc w:val="both"/>
        <w:rPr>
          <w:bCs/>
          <w:sz w:val="24"/>
          <w:szCs w:val="24"/>
        </w:rPr>
      </w:pPr>
      <w:r w:rsidRPr="002119A5">
        <w:rPr>
          <w:bCs/>
          <w:sz w:val="24"/>
          <w:szCs w:val="24"/>
        </w:rPr>
        <w:t>Пункт 2.1. изложить в новой редакции: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bCs/>
          <w:sz w:val="24"/>
          <w:szCs w:val="24"/>
        </w:rPr>
        <w:t>«2.1. Объем бюджетных ассигнований</w:t>
      </w:r>
      <w:r w:rsidRPr="002119A5">
        <w:rPr>
          <w:sz w:val="24"/>
          <w:szCs w:val="24"/>
        </w:rPr>
        <w:t xml:space="preserve"> дорожного фонда утверждается решением Совет</w:t>
      </w:r>
      <w:r w:rsidR="00690BB3" w:rsidRPr="002119A5">
        <w:rPr>
          <w:sz w:val="24"/>
          <w:szCs w:val="24"/>
        </w:rPr>
        <w:t>а</w:t>
      </w:r>
      <w:r w:rsidRPr="002119A5">
        <w:rPr>
          <w:sz w:val="24"/>
          <w:szCs w:val="24"/>
        </w:rPr>
        <w:t xml:space="preserve"> Шило-Голицынского муниципального образования Ртищевского муниципального района Саратовской области о бюджете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 xml:space="preserve"> от: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2) доходов от использования имущества, входящего в состав автомобильных дорог общего пользования местного значения в 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lastRenderedPageBreak/>
        <w:t xml:space="preserve">3)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4)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в 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5) платы в счёт возмещения вреда, причиняемого автомобильным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 xml:space="preserve">дорогам местного значения, в 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, транспортными средствами, осуществляющими перевозки опасных,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тяжеловесных и (или) крупногабаритных грузов;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6) государственной пошлины за выдачу специального разрешения на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движение по автомобильным дорогам местного значения в границах</w:t>
      </w:r>
      <w:r w:rsidR="00690BB3" w:rsidRPr="002119A5">
        <w:rPr>
          <w:sz w:val="24"/>
          <w:szCs w:val="24"/>
        </w:rPr>
        <w:t xml:space="preserve"> 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, транспортных средств,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осуществляющих перевозки опасных, тяжеловесных и (или) крупногабаритных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грузов;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7) передачи в аренду земельных участков, расположенных в полосе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отвода автомобильных дорог общего пользования местного значения;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8) предоставления на платной основе парковок (парковочных мест),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расположенных на автомобильных дорогах местного значения в границах</w:t>
      </w:r>
      <w:r w:rsidR="00690BB3" w:rsidRPr="002119A5">
        <w:rPr>
          <w:sz w:val="24"/>
          <w:szCs w:val="24"/>
        </w:rPr>
        <w:t xml:space="preserve"> 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9) денежных средств, поступающих в бюджет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 xml:space="preserve"> от уплаты неустоек (штрафов, пеней), а также от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возмещения убытков муниципального заказчика, взысканных в установленном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порядке в связи с нарушением исполнителем (подрядчиком) условий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муниципального контракта или иных договоров, финансируемых за счёт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 xml:space="preserve">средств дорожного фонда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, или связи с уклонением от заключения таких контрактов или иных договоров;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10) денежных средств, внесённых участником конкурса или аукциона,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проводимых в целях заключения муниципального контракта, финансируемого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 xml:space="preserve">за счёт средств дорожного фонда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, в качестве обеспечения заявки на участие в таком конкурсе или аукционе в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случае уклонения участника конкурса или аукциона от заключения такого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контракта и в иных случаях, установленных законодательством Российской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Федерации;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11) платы по соглашениям об установлении частных сервитутов в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отношении земельных участков в границах полос отвода автомобильных дорог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общего пользования местного значения в целях строительства (реконструкции),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капитального ремонта объектов дорожного сервиса, их эксплуатации, установки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и эксплуатации рекламных конструкций;</w:t>
      </w:r>
    </w:p>
    <w:p w:rsidR="00C3289B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12) платы по соглашениям об установлении публичных сервитутов в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отношении земельных участков в границах полос отвода автомобильных дорог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общего пользования местного значения в целях прокладки, переноса,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переустройства инженерных коммуникаций, их эксплуатации;</w:t>
      </w:r>
    </w:p>
    <w:p w:rsidR="00C3289B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13) платы за оказание услуг по присоединению объектов дорожного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сервиса к автомобильным дорогам общего пользования местного значения в</w:t>
      </w:r>
      <w:r w:rsidR="00690BB3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 xml:space="preserve">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;</w:t>
      </w:r>
    </w:p>
    <w:p w:rsidR="001444CD" w:rsidRPr="002119A5" w:rsidRDefault="001444CD" w:rsidP="002119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13.1.) доходов местных бюджетов от штрафов за нарушение правил дорожного движения тяжеловесного и (или) крупногабаритного транспортного средства;</w:t>
      </w:r>
    </w:p>
    <w:p w:rsidR="00690BB3" w:rsidRPr="002119A5" w:rsidRDefault="00C3289B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14) иных поступлений в бюджет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 xml:space="preserve">, которые в соответствии с законодательством Российской Федерации и Саратовской области могут быть направлены на финансовое обеспечение дорожной деятельности в отношении автомобильных дорог общего пользования местного значения в границах </w:t>
      </w:r>
      <w:r w:rsidR="00690BB3"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Pr="002119A5">
        <w:rPr>
          <w:sz w:val="24"/>
          <w:szCs w:val="24"/>
        </w:rPr>
        <w:t>.».</w:t>
      </w:r>
    </w:p>
    <w:p w:rsidR="002119A5" w:rsidRPr="002119A5" w:rsidRDefault="002119A5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2</w:t>
      </w:r>
      <w:r w:rsidR="00690BB3" w:rsidRPr="002119A5">
        <w:rPr>
          <w:sz w:val="24"/>
          <w:szCs w:val="24"/>
        </w:rPr>
        <w:t xml:space="preserve">. </w:t>
      </w:r>
      <w:r w:rsidR="00C3289B" w:rsidRPr="002119A5">
        <w:rPr>
          <w:sz w:val="24"/>
          <w:szCs w:val="24"/>
        </w:rPr>
        <w:t xml:space="preserve">Настоящее решение </w:t>
      </w:r>
      <w:r w:rsidR="00690BB3" w:rsidRPr="002119A5">
        <w:rPr>
          <w:sz w:val="24"/>
          <w:szCs w:val="24"/>
        </w:rPr>
        <w:t>обнародовать в установленных местах и разместить</w:t>
      </w:r>
      <w:r w:rsidR="00C3289B" w:rsidRPr="002119A5">
        <w:rPr>
          <w:sz w:val="24"/>
          <w:szCs w:val="24"/>
        </w:rPr>
        <w:t xml:space="preserve"> на официальном сайте администрации </w:t>
      </w:r>
      <w:r w:rsidRPr="002119A5">
        <w:rPr>
          <w:sz w:val="24"/>
          <w:szCs w:val="24"/>
        </w:rPr>
        <w:t>Шило-Голицынского муниципального образования Ртищевского муниципального района Саратовской области</w:t>
      </w:r>
      <w:r w:rsidR="00C3289B" w:rsidRPr="002119A5">
        <w:rPr>
          <w:sz w:val="24"/>
          <w:szCs w:val="24"/>
        </w:rPr>
        <w:t xml:space="preserve"> в информационно-телекоммуникационной сети «Интернет»</w:t>
      </w:r>
      <w:r w:rsidRPr="002119A5">
        <w:rPr>
          <w:sz w:val="24"/>
          <w:szCs w:val="24"/>
        </w:rPr>
        <w:t xml:space="preserve"> -</w:t>
      </w:r>
      <w:r w:rsidR="00C3289B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https://shilogoliczynskoe-r64.gosweb.gosuslugi.ru/</w:t>
      </w:r>
      <w:r w:rsidR="00C3289B" w:rsidRPr="002119A5">
        <w:rPr>
          <w:sz w:val="24"/>
          <w:szCs w:val="24"/>
        </w:rPr>
        <w:t xml:space="preserve">. </w:t>
      </w:r>
    </w:p>
    <w:p w:rsidR="002119A5" w:rsidRPr="002119A5" w:rsidRDefault="002119A5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2119A5" w:rsidRDefault="002119A5" w:rsidP="002119A5">
      <w:pPr>
        <w:ind w:firstLine="851"/>
        <w:jc w:val="both"/>
        <w:rPr>
          <w:sz w:val="24"/>
          <w:szCs w:val="24"/>
        </w:rPr>
      </w:pPr>
      <w:r w:rsidRPr="002119A5">
        <w:rPr>
          <w:sz w:val="24"/>
          <w:szCs w:val="24"/>
        </w:rPr>
        <w:t xml:space="preserve">4. </w:t>
      </w:r>
      <w:r w:rsidR="00C3289B" w:rsidRPr="002119A5">
        <w:rPr>
          <w:sz w:val="24"/>
          <w:szCs w:val="24"/>
        </w:rPr>
        <w:t>Контроль за исполнением настоящего решения возложить</w:t>
      </w:r>
      <w:r w:rsidRPr="002119A5">
        <w:rPr>
          <w:sz w:val="24"/>
          <w:szCs w:val="24"/>
        </w:rPr>
        <w:t xml:space="preserve"> администрацию</w:t>
      </w:r>
      <w:r w:rsidR="00C3289B" w:rsidRPr="002119A5">
        <w:rPr>
          <w:sz w:val="24"/>
          <w:szCs w:val="24"/>
        </w:rPr>
        <w:t xml:space="preserve"> </w:t>
      </w:r>
      <w:r w:rsidRPr="002119A5">
        <w:rPr>
          <w:sz w:val="24"/>
          <w:szCs w:val="24"/>
        </w:rPr>
        <w:t>Шило-Голицынского муниципального образования Ртищевского муниципального района</w:t>
      </w:r>
    </w:p>
    <w:p w:rsidR="002119A5" w:rsidRDefault="002119A5" w:rsidP="002119A5">
      <w:pPr>
        <w:jc w:val="both"/>
        <w:rPr>
          <w:sz w:val="24"/>
          <w:szCs w:val="24"/>
        </w:rPr>
      </w:pPr>
    </w:p>
    <w:p w:rsidR="002119A5" w:rsidRDefault="002119A5" w:rsidP="002119A5">
      <w:pPr>
        <w:jc w:val="both"/>
        <w:rPr>
          <w:sz w:val="24"/>
          <w:szCs w:val="24"/>
        </w:rPr>
      </w:pPr>
    </w:p>
    <w:p w:rsidR="002119A5" w:rsidRDefault="002119A5" w:rsidP="002119A5">
      <w:pPr>
        <w:jc w:val="both"/>
        <w:rPr>
          <w:sz w:val="24"/>
          <w:szCs w:val="24"/>
        </w:rPr>
      </w:pPr>
    </w:p>
    <w:p w:rsidR="005E6128" w:rsidRPr="00F05144" w:rsidRDefault="005E6128" w:rsidP="005E6128">
      <w:pPr>
        <w:jc w:val="both"/>
        <w:rPr>
          <w:b/>
          <w:sz w:val="25"/>
          <w:szCs w:val="25"/>
        </w:rPr>
      </w:pPr>
      <w:r w:rsidRPr="00F05144">
        <w:rPr>
          <w:b/>
          <w:sz w:val="25"/>
          <w:szCs w:val="25"/>
        </w:rPr>
        <w:t>Глава Шило - Голицынского</w:t>
      </w:r>
    </w:p>
    <w:p w:rsidR="005E6128" w:rsidRPr="00F05144" w:rsidRDefault="005E6128" w:rsidP="005E6128">
      <w:pPr>
        <w:jc w:val="both"/>
        <w:rPr>
          <w:b/>
          <w:sz w:val="25"/>
          <w:szCs w:val="25"/>
        </w:rPr>
      </w:pPr>
      <w:r w:rsidRPr="00F05144">
        <w:rPr>
          <w:b/>
          <w:sz w:val="25"/>
          <w:szCs w:val="25"/>
        </w:rPr>
        <w:t>муниципального образования</w:t>
      </w:r>
    </w:p>
    <w:p w:rsidR="005E6128" w:rsidRPr="00F05144" w:rsidRDefault="005E6128" w:rsidP="005E6128">
      <w:pPr>
        <w:jc w:val="both"/>
        <w:rPr>
          <w:b/>
          <w:sz w:val="25"/>
          <w:szCs w:val="25"/>
        </w:rPr>
      </w:pPr>
      <w:proofErr w:type="spellStart"/>
      <w:r w:rsidRPr="00F05144">
        <w:rPr>
          <w:b/>
          <w:sz w:val="25"/>
          <w:szCs w:val="25"/>
        </w:rPr>
        <w:t>Ртищевского</w:t>
      </w:r>
      <w:proofErr w:type="spellEnd"/>
      <w:r w:rsidRPr="00F05144">
        <w:rPr>
          <w:b/>
          <w:sz w:val="25"/>
          <w:szCs w:val="25"/>
        </w:rPr>
        <w:t xml:space="preserve"> муниципального района</w:t>
      </w:r>
    </w:p>
    <w:p w:rsidR="002119A5" w:rsidRPr="002119A5" w:rsidRDefault="005E6128" w:rsidP="005E6128">
      <w:pPr>
        <w:jc w:val="both"/>
        <w:rPr>
          <w:b/>
          <w:bCs/>
          <w:sz w:val="24"/>
          <w:szCs w:val="24"/>
        </w:rPr>
      </w:pPr>
      <w:r w:rsidRPr="00F05144">
        <w:rPr>
          <w:b/>
          <w:sz w:val="25"/>
          <w:szCs w:val="25"/>
        </w:rPr>
        <w:t xml:space="preserve">Саратовской области                                                                               </w:t>
      </w:r>
      <w:r>
        <w:rPr>
          <w:b/>
          <w:sz w:val="25"/>
          <w:szCs w:val="25"/>
        </w:rPr>
        <w:t xml:space="preserve">    А.П. Фирсов</w:t>
      </w:r>
    </w:p>
    <w:sectPr w:rsidR="002119A5" w:rsidRPr="002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0C99"/>
    <w:multiLevelType w:val="multilevel"/>
    <w:tmpl w:val="CE4E20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9B"/>
    <w:rsid w:val="000707B3"/>
    <w:rsid w:val="001444CD"/>
    <w:rsid w:val="001B2B96"/>
    <w:rsid w:val="002119A5"/>
    <w:rsid w:val="005E6128"/>
    <w:rsid w:val="00690BB3"/>
    <w:rsid w:val="006B25F2"/>
    <w:rsid w:val="00C3289B"/>
    <w:rsid w:val="00C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875"/>
  <w15:chartTrackingRefBased/>
  <w15:docId w15:val="{3D391034-ECF1-42AC-9059-0AC7B84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3289B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4">
    <w:name w:val="header"/>
    <w:basedOn w:val="a"/>
    <w:link w:val="a5"/>
    <w:rsid w:val="00C3289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C3289B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6">
    <w:name w:val="??????? ??????????"/>
    <w:basedOn w:val="a3"/>
    <w:rsid w:val="00C3289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a7">
    <w:basedOn w:val="a"/>
    <w:next w:val="a8"/>
    <w:rsid w:val="00C3289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C3289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3289B"/>
    <w:rPr>
      <w:sz w:val="24"/>
      <w:szCs w:val="24"/>
    </w:rPr>
  </w:style>
  <w:style w:type="paragraph" w:styleId="aa">
    <w:name w:val="Body Text"/>
    <w:basedOn w:val="a"/>
    <w:link w:val="ab"/>
    <w:rsid w:val="00C3289B"/>
    <w:rPr>
      <w:sz w:val="24"/>
      <w:szCs w:val="20"/>
    </w:rPr>
  </w:style>
  <w:style w:type="character" w:customStyle="1" w:styleId="ab">
    <w:name w:val="Основной текст Знак"/>
    <w:basedOn w:val="a0"/>
    <w:link w:val="aa"/>
    <w:rsid w:val="00C328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3289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289B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4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4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2025-01-15T10:48:00Z</cp:lastPrinted>
  <dcterms:created xsi:type="dcterms:W3CDTF">2025-01-15T10:11:00Z</dcterms:created>
  <dcterms:modified xsi:type="dcterms:W3CDTF">2025-03-27T08:23:00Z</dcterms:modified>
</cp:coreProperties>
</file>