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377" w:rsidRPr="008C5377" w:rsidRDefault="008C5377" w:rsidP="008C537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</w:pPr>
      <w:bookmarkStart w:id="0" w:name="_GoBack"/>
      <w:bookmarkEnd w:id="0"/>
      <w:r w:rsidRPr="008C5377"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  <w:t>АДМИНИСТРАЦИЯ</w:t>
      </w:r>
    </w:p>
    <w:p w:rsidR="008C5377" w:rsidRPr="008C5377" w:rsidRDefault="008C5377" w:rsidP="008C537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</w:pPr>
      <w:r w:rsidRPr="008C5377"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  <w:t>ШИЛО-ГОЛИЦЫНСКОГО МУНИЦИПАЛЬНОГО ОБРАЗОВАНИЯ</w:t>
      </w:r>
    </w:p>
    <w:p w:rsidR="008C5377" w:rsidRPr="008C5377" w:rsidRDefault="008C5377" w:rsidP="008C537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</w:pPr>
      <w:r w:rsidRPr="008C5377"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  <w:t>РТИЩЕВСКОГО МУНИЦИПАЛЬНОГО РАЙОНА</w:t>
      </w:r>
    </w:p>
    <w:p w:rsidR="008C5377" w:rsidRPr="008C5377" w:rsidRDefault="008C5377" w:rsidP="008C537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</w:pPr>
      <w:r w:rsidRPr="008C5377"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  <w:t>САРАТОВСКОЙ ОБЛАСТИ</w:t>
      </w:r>
    </w:p>
    <w:p w:rsidR="008C5377" w:rsidRPr="008C5377" w:rsidRDefault="008C5377" w:rsidP="008C53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</w:pPr>
    </w:p>
    <w:p w:rsidR="008C5377" w:rsidRPr="008C5377" w:rsidRDefault="008C5377" w:rsidP="008C537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</w:pPr>
      <w:r w:rsidRPr="008C5377"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  <w:t xml:space="preserve">ПОСТАНОВЛЕНИЕ </w:t>
      </w:r>
    </w:p>
    <w:p w:rsidR="008C5377" w:rsidRPr="008C5377" w:rsidRDefault="008C5377" w:rsidP="008C53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</w:pPr>
    </w:p>
    <w:p w:rsidR="008C5377" w:rsidRPr="008C5377" w:rsidRDefault="008C5377" w:rsidP="008C5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</w:pPr>
      <w:r w:rsidRPr="008C5377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ru-RU"/>
        </w:rPr>
        <w:t>01</w:t>
      </w:r>
      <w:r w:rsidRPr="008C5377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ru-RU"/>
        </w:rPr>
        <w:t>апреля</w:t>
      </w:r>
      <w:r w:rsidRPr="008C5377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ru-RU"/>
        </w:rPr>
        <w:t xml:space="preserve"> 2024 года № </w:t>
      </w:r>
      <w:r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ru-RU"/>
        </w:rPr>
        <w:t>18</w:t>
      </w:r>
      <w:r w:rsidRPr="008C5377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ru-RU"/>
        </w:rPr>
        <w:t xml:space="preserve"> </w:t>
      </w:r>
    </w:p>
    <w:p w:rsidR="008C5377" w:rsidRPr="008C5377" w:rsidRDefault="008C5377" w:rsidP="008C5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8C5377" w:rsidRPr="008C5377" w:rsidRDefault="008C5377" w:rsidP="008C5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B66BFB" w:rsidRDefault="008C5377" w:rsidP="008C5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53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внесении изменений</w:t>
      </w:r>
      <w:r w:rsidR="00B66B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B66BFB" w:rsidRDefault="008C5377" w:rsidP="008C5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53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постановление администрации </w:t>
      </w:r>
    </w:p>
    <w:p w:rsidR="00B66BFB" w:rsidRDefault="008C5377" w:rsidP="008C5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53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Шило-</w:t>
      </w:r>
      <w:proofErr w:type="spellStart"/>
      <w:r w:rsidRPr="008C53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Голицынского</w:t>
      </w:r>
      <w:proofErr w:type="spellEnd"/>
      <w:r w:rsidRPr="008C53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</w:t>
      </w:r>
    </w:p>
    <w:p w:rsidR="008C5377" w:rsidRPr="008C5377" w:rsidRDefault="008C5377" w:rsidP="008C5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53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№ 87</w:t>
      </w:r>
      <w:r w:rsidRPr="008C53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14</w:t>
      </w:r>
      <w:r w:rsidRPr="008C53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ноября</w:t>
      </w:r>
      <w:r w:rsidRPr="008C53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16</w:t>
      </w:r>
      <w:r w:rsidRPr="008C53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</w:t>
      </w:r>
    </w:p>
    <w:p w:rsidR="008C5377" w:rsidRDefault="008C5377" w:rsidP="008C5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53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B66BFB" w:rsidRPr="00B66BFB" w:rsidRDefault="00B66BFB" w:rsidP="008C5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5377" w:rsidRPr="00B66BFB" w:rsidRDefault="008C5377" w:rsidP="00B66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6BFB">
        <w:rPr>
          <w:rFonts w:ascii="Times New Roman" w:hAnsi="Times New Roman" w:cs="Times New Roman"/>
          <w:sz w:val="26"/>
          <w:szCs w:val="26"/>
        </w:rPr>
        <w:t>В соответствии с постановлением Правительства Российской Федерации от 05.02.2024 № 124</w:t>
      </w:r>
      <w:r w:rsidR="00B66BFB" w:rsidRPr="00B66BFB">
        <w:rPr>
          <w:rFonts w:ascii="Times New Roman" w:hAnsi="Times New Roman" w:cs="Times New Roman"/>
          <w:sz w:val="26"/>
          <w:szCs w:val="26"/>
        </w:rPr>
        <w:t xml:space="preserve"> </w:t>
      </w:r>
      <w:r w:rsidR="00B66BFB" w:rsidRPr="00B66BF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«О внесении изменений в постановление Правительства Российской Федерации от 19 ноября 2014 г. № 1221»</w:t>
      </w:r>
      <w:r w:rsidRPr="00B66BFB">
        <w:rPr>
          <w:rFonts w:ascii="Times New Roman" w:hAnsi="Times New Roman" w:cs="Times New Roman"/>
          <w:sz w:val="26"/>
          <w:szCs w:val="26"/>
        </w:rPr>
        <w:t>, Федеральным законом от 06.10.2003 № 131-ФЗ «Об общих принципах организации местного самоуправления в Российской Федерации», на основании Устава Шило-</w:t>
      </w:r>
      <w:proofErr w:type="spellStart"/>
      <w:r w:rsidRPr="00B66BFB">
        <w:rPr>
          <w:rFonts w:ascii="Times New Roman" w:hAnsi="Times New Roman" w:cs="Times New Roman"/>
          <w:sz w:val="26"/>
          <w:szCs w:val="26"/>
        </w:rPr>
        <w:t>Голицынского</w:t>
      </w:r>
      <w:proofErr w:type="spellEnd"/>
      <w:r w:rsidRPr="00B66BF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администрация Шило-</w:t>
      </w:r>
      <w:proofErr w:type="spellStart"/>
      <w:r w:rsidRPr="00B66BFB">
        <w:rPr>
          <w:rFonts w:ascii="Times New Roman" w:hAnsi="Times New Roman" w:cs="Times New Roman"/>
          <w:sz w:val="26"/>
          <w:szCs w:val="26"/>
        </w:rPr>
        <w:t>Голицынского</w:t>
      </w:r>
      <w:proofErr w:type="spellEnd"/>
      <w:r w:rsidRPr="00B66BF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B66BFB">
        <w:rPr>
          <w:rFonts w:ascii="Times New Roman" w:hAnsi="Times New Roman" w:cs="Times New Roman"/>
          <w:bCs/>
          <w:sz w:val="26"/>
          <w:szCs w:val="26"/>
        </w:rPr>
        <w:t>ПОСТАНОВЛЯЕТ:</w:t>
      </w:r>
    </w:p>
    <w:p w:rsidR="008C5377" w:rsidRPr="008C5377" w:rsidRDefault="008C5377" w:rsidP="00B66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5377">
        <w:rPr>
          <w:rFonts w:ascii="Times New Roman" w:eastAsia="Times New Roman" w:hAnsi="Times New Roman" w:cs="Times New Roman"/>
          <w:sz w:val="26"/>
          <w:szCs w:val="26"/>
          <w:lang w:eastAsia="ru-RU"/>
        </w:rPr>
        <w:t>1. Внести в</w:t>
      </w:r>
      <w:r w:rsidR="00B66B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приложение к</w:t>
      </w:r>
      <w:r w:rsidRPr="008C5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</w:t>
      </w:r>
      <w:r w:rsidR="00B66BFB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C5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Шило-</w:t>
      </w:r>
      <w:proofErr w:type="spellStart"/>
      <w:r w:rsidRPr="008C537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 w:rsidRPr="008C5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Pr="008C5377">
        <w:rPr>
          <w:rFonts w:ascii="Times New Roman" w:eastAsia="Times New Roman" w:hAnsi="Times New Roman" w:cs="Times New Roman"/>
          <w:sz w:val="26"/>
          <w:szCs w:val="26"/>
          <w:lang w:eastAsia="ru-RU"/>
        </w:rPr>
        <w:t>Ртищевского</w:t>
      </w:r>
      <w:proofErr w:type="spellEnd"/>
      <w:r w:rsidRPr="008C5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Саратовской области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14 ноября 2016</w:t>
      </w:r>
      <w:r w:rsidRPr="008C53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87</w:t>
      </w:r>
      <w:r w:rsidRPr="008C53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="00D329EB" w:rsidRPr="00D329EB">
        <w:rPr>
          <w:rFonts w:ascii="Times New Roman" w:hAnsi="Times New Roman" w:cs="Times New Roman"/>
          <w:bCs/>
          <w:sz w:val="26"/>
          <w:szCs w:val="26"/>
        </w:rPr>
        <w:t>Об утверждении административного регламента</w:t>
      </w:r>
      <w:r w:rsidR="00B66BF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329EB" w:rsidRPr="00D329EB">
        <w:rPr>
          <w:rFonts w:ascii="Times New Roman" w:hAnsi="Times New Roman" w:cs="Times New Roman"/>
          <w:bCs/>
          <w:sz w:val="26"/>
          <w:szCs w:val="26"/>
        </w:rPr>
        <w:t>предоставления муниципальной услуги «Выдача решения о присвоении, изменении или аннулировании адреса объекту адресации»</w:t>
      </w:r>
      <w:r w:rsidRPr="008C5377">
        <w:rPr>
          <w:rFonts w:ascii="Times New Roman" w:hAnsi="Times New Roman" w:cs="Times New Roman"/>
          <w:sz w:val="26"/>
          <w:szCs w:val="26"/>
        </w:rPr>
        <w:t>» следующие изменения</w:t>
      </w:r>
      <w:r w:rsidR="00B66BFB">
        <w:rPr>
          <w:rFonts w:ascii="Times New Roman" w:hAnsi="Times New Roman" w:cs="Times New Roman"/>
          <w:sz w:val="26"/>
          <w:szCs w:val="26"/>
        </w:rPr>
        <w:t xml:space="preserve"> и дополнения</w:t>
      </w:r>
      <w:r w:rsidRPr="008C5377">
        <w:rPr>
          <w:rFonts w:ascii="Times New Roman" w:hAnsi="Times New Roman" w:cs="Times New Roman"/>
          <w:sz w:val="26"/>
          <w:szCs w:val="26"/>
        </w:rPr>
        <w:t>:</w:t>
      </w:r>
    </w:p>
    <w:p w:rsidR="008C5377" w:rsidRPr="008C5377" w:rsidRDefault="00D329EB" w:rsidP="00B66B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Пункт 2</w:t>
      </w:r>
      <w:r w:rsidR="008C5377" w:rsidRPr="008C53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C5377" w:rsidRPr="008C5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приложения </w:t>
      </w:r>
      <w:r w:rsidR="00F560D9">
        <w:rPr>
          <w:rFonts w:ascii="Times New Roman" w:hAnsi="Times New Roman" w:cs="Times New Roman"/>
          <w:bCs/>
          <w:color w:val="000000"/>
          <w:sz w:val="26"/>
          <w:szCs w:val="26"/>
        </w:rPr>
        <w:t>изложить в следующей редакции</w:t>
      </w:r>
      <w:r w:rsidR="008C5377" w:rsidRPr="008C537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: </w:t>
      </w:r>
    </w:p>
    <w:p w:rsidR="008C5377" w:rsidRDefault="008C5377" w:rsidP="00B66B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C5377">
        <w:rPr>
          <w:rFonts w:ascii="Times New Roman" w:hAnsi="Times New Roman" w:cs="Times New Roman"/>
          <w:bCs/>
          <w:sz w:val="26"/>
          <w:szCs w:val="26"/>
        </w:rPr>
        <w:t>«</w:t>
      </w:r>
      <w:r w:rsidR="00F560D9" w:rsidRPr="00F560D9">
        <w:rPr>
          <w:rFonts w:ascii="Times New Roman" w:hAnsi="Times New Roman" w:cs="Times New Roman"/>
          <w:sz w:val="26"/>
          <w:szCs w:val="26"/>
          <w:shd w:val="clear" w:color="auto" w:fill="FFFFFF"/>
        </w:rPr>
        <w:t>Решение органа</w:t>
      </w:r>
      <w:r w:rsidR="00F560D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местного самоуправления</w:t>
      </w:r>
      <w:r w:rsidR="00F560D9" w:rsidRPr="00F560D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 </w:t>
      </w:r>
      <w:hyperlink r:id="rId5" w:anchor="block_2000" w:history="1">
        <w:r w:rsidR="00F560D9" w:rsidRPr="00F560D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решение</w:t>
        </w:r>
      </w:hyperlink>
      <w:r w:rsidR="00F560D9" w:rsidRPr="00F560D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об отказе в таком присвоении или аннулировании адреса направляются </w:t>
      </w:r>
      <w:r w:rsidR="00F560D9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органом местного самоуправления</w:t>
      </w:r>
      <w:r w:rsidR="00F560D9" w:rsidRPr="00F560D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заявителю (представителю заявителя) одним из способов, указанным в заявлении</w:t>
      </w:r>
      <w:r w:rsidR="00F560D9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D329EB" w:rsidRPr="00F560D9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</w:p>
    <w:p w:rsidR="00D329EB" w:rsidRDefault="00D329EB" w:rsidP="00B66B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1.2. Пункт 2.4 приложения изложить в следующей редакции:</w:t>
      </w:r>
    </w:p>
    <w:p w:rsidR="00D329EB" w:rsidRPr="00D329EB" w:rsidRDefault="00D329EB" w:rsidP="00B66B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329EB">
        <w:rPr>
          <w:sz w:val="26"/>
          <w:szCs w:val="26"/>
          <w:shd w:val="clear" w:color="auto" w:fill="FFFFFF"/>
        </w:rPr>
        <w:t xml:space="preserve">«2.4. </w:t>
      </w:r>
      <w:r w:rsidRPr="00D329EB">
        <w:rPr>
          <w:sz w:val="26"/>
          <w:szCs w:val="26"/>
        </w:rPr>
        <w:t xml:space="preserve"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</w:t>
      </w:r>
      <w:r w:rsidR="00B66BFB">
        <w:rPr>
          <w:sz w:val="26"/>
          <w:szCs w:val="26"/>
        </w:rPr>
        <w:t>органом местного самоуправления</w:t>
      </w:r>
      <w:r w:rsidRPr="00D329EB">
        <w:rPr>
          <w:sz w:val="26"/>
          <w:szCs w:val="26"/>
        </w:rPr>
        <w:t>:</w:t>
      </w:r>
    </w:p>
    <w:p w:rsidR="00D329EB" w:rsidRPr="00D329EB" w:rsidRDefault="00D329EB" w:rsidP="00B66B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329EB">
        <w:rPr>
          <w:sz w:val="26"/>
          <w:szCs w:val="26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D329EB" w:rsidRPr="008C5377" w:rsidRDefault="00D329EB" w:rsidP="00B66B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329EB">
        <w:rPr>
          <w:sz w:val="26"/>
          <w:szCs w:val="26"/>
        </w:rPr>
        <w:t>б) в случае подачи заявления в форме электронного документа - в срок не более 5 рабочих дней со дня поступления заявления.</w:t>
      </w:r>
      <w:r>
        <w:rPr>
          <w:sz w:val="26"/>
          <w:szCs w:val="26"/>
        </w:rPr>
        <w:t>»</w:t>
      </w:r>
    </w:p>
    <w:p w:rsidR="008C5377" w:rsidRPr="008C5377" w:rsidRDefault="008C5377" w:rsidP="00B66B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377">
        <w:rPr>
          <w:rFonts w:ascii="Times New Roman" w:eastAsia="Times New Roman" w:hAnsi="Times New Roman" w:cs="Times New Roman"/>
          <w:sz w:val="26"/>
          <w:szCs w:val="26"/>
          <w:lang w:eastAsia="ru-RU"/>
        </w:rPr>
        <w:t>2. Настоящее постановление обнародовать в установленном порядке и разместить в информационно-телекоммуникационной сети «Интернет" на сайте администрации Шило-</w:t>
      </w:r>
      <w:proofErr w:type="spellStart"/>
      <w:r w:rsidRPr="008C537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 w:rsidRPr="008C5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Pr="008C5377">
        <w:rPr>
          <w:rFonts w:ascii="Times New Roman" w:eastAsia="Times New Roman" w:hAnsi="Times New Roman" w:cs="Times New Roman"/>
          <w:sz w:val="26"/>
          <w:szCs w:val="26"/>
          <w:lang w:eastAsia="ru-RU"/>
        </w:rPr>
        <w:t>Ртищевского</w:t>
      </w:r>
      <w:proofErr w:type="spellEnd"/>
      <w:r w:rsidRPr="008C5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53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муниципального района Саратовской области </w:t>
      </w:r>
    </w:p>
    <w:p w:rsidR="008C5377" w:rsidRPr="008C5377" w:rsidRDefault="008C5377" w:rsidP="00B66B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377">
        <w:rPr>
          <w:rFonts w:ascii="Times New Roman" w:eastAsia="Times New Roman" w:hAnsi="Times New Roman" w:cs="Times New Roman"/>
          <w:sz w:val="26"/>
          <w:szCs w:val="26"/>
          <w:lang w:eastAsia="ru-RU"/>
        </w:rPr>
        <w:t>3. Настоящее постановление вступает в силу со дня его обнародования.</w:t>
      </w:r>
    </w:p>
    <w:p w:rsidR="008C5377" w:rsidRPr="008C5377" w:rsidRDefault="008C5377" w:rsidP="00B66B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377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исполнением настоящего постановления оставляю за собой.</w:t>
      </w:r>
    </w:p>
    <w:p w:rsidR="008C5377" w:rsidRPr="008C5377" w:rsidRDefault="008C5377" w:rsidP="008C5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C5377" w:rsidRPr="008C5377" w:rsidRDefault="008C5377" w:rsidP="008C5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C5377" w:rsidRPr="008C5377" w:rsidRDefault="008C5377" w:rsidP="008C5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C5377" w:rsidRPr="008C5377" w:rsidRDefault="008C5377" w:rsidP="008C5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8C53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И.о</w:t>
      </w:r>
      <w:proofErr w:type="spellEnd"/>
      <w:r w:rsidRPr="008C53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главы администрации </w:t>
      </w:r>
    </w:p>
    <w:p w:rsidR="008C5377" w:rsidRPr="008C5377" w:rsidRDefault="008C5377" w:rsidP="008C5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53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Шило-</w:t>
      </w:r>
      <w:proofErr w:type="spellStart"/>
      <w:r w:rsidRPr="008C53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Голицынского</w:t>
      </w:r>
      <w:proofErr w:type="spellEnd"/>
      <w:r w:rsidRPr="008C53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C5377" w:rsidRPr="008C5377" w:rsidRDefault="008C5377" w:rsidP="008C53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53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</w:t>
      </w:r>
      <w:r w:rsidRPr="008C53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8C53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8C53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8C53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8C53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А.А. Мещеряков</w:t>
      </w:r>
    </w:p>
    <w:p w:rsidR="006F5245" w:rsidRDefault="006F5245"/>
    <w:sectPr w:rsidR="006F5245" w:rsidSect="00B66BFB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C4"/>
    <w:rsid w:val="00050F2C"/>
    <w:rsid w:val="00385DC4"/>
    <w:rsid w:val="006F5245"/>
    <w:rsid w:val="008C5377"/>
    <w:rsid w:val="00B66BFB"/>
    <w:rsid w:val="00D329EB"/>
    <w:rsid w:val="00DD15AC"/>
    <w:rsid w:val="00E865AE"/>
    <w:rsid w:val="00F5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32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60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32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60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0865886/f7ee959fd36b5699076b35abf4f52c5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2024-04-03T04:36:00Z</cp:lastPrinted>
  <dcterms:created xsi:type="dcterms:W3CDTF">2024-04-03T04:37:00Z</dcterms:created>
  <dcterms:modified xsi:type="dcterms:W3CDTF">2024-04-03T04:37:00Z</dcterms:modified>
</cp:coreProperties>
</file>