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24" w:rsidRPr="008C5377" w:rsidRDefault="004D3524" w:rsidP="004D35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  <w:bookmarkStart w:id="0" w:name="_GoBack"/>
      <w:bookmarkEnd w:id="0"/>
      <w:r w:rsidRPr="008C5377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  <w:t>АДМИНИСТРАЦИЯ</w:t>
      </w:r>
    </w:p>
    <w:p w:rsidR="004D3524" w:rsidRPr="008C5377" w:rsidRDefault="004D3524" w:rsidP="004D35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  <w:t>ШИЛО-ГОЛИЦЫНСКОГО МУНИЦИПАЛЬНОГО ОБРАЗОВАНИЯ</w:t>
      </w:r>
    </w:p>
    <w:p w:rsidR="004D3524" w:rsidRPr="008C5377" w:rsidRDefault="004D3524" w:rsidP="004D35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  <w:t>РТИЩЕВСКОГО МУНИЦИПАЛЬНОГО РАЙОНА</w:t>
      </w:r>
    </w:p>
    <w:p w:rsidR="004D3524" w:rsidRPr="008C5377" w:rsidRDefault="004D3524" w:rsidP="004D35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  <w:t>САРАТОВСКОЙ ОБЛАСТИ</w:t>
      </w:r>
    </w:p>
    <w:p w:rsidR="004D3524" w:rsidRPr="008C5377" w:rsidRDefault="004D3524" w:rsidP="004D35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</w:p>
    <w:p w:rsidR="004D3524" w:rsidRPr="008C5377" w:rsidRDefault="004D3524" w:rsidP="004D35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  <w:t xml:space="preserve">ПОСТАНОВЛЕНИЕ </w:t>
      </w:r>
    </w:p>
    <w:p w:rsidR="004D3524" w:rsidRPr="008C5377" w:rsidRDefault="004D3524" w:rsidP="004D35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</w:p>
    <w:p w:rsidR="004D3524" w:rsidRPr="008C5377" w:rsidRDefault="004D3524" w:rsidP="004D3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>24</w:t>
      </w:r>
      <w:r w:rsidRPr="008C5377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>апреля</w:t>
      </w:r>
      <w:r w:rsidRPr="008C5377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 xml:space="preserve"> 2024 года № </w:t>
      </w:r>
      <w:r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>22</w:t>
      </w:r>
      <w:r w:rsidRPr="008C5377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 xml:space="preserve"> </w:t>
      </w:r>
    </w:p>
    <w:p w:rsidR="004D3524" w:rsidRPr="008C5377" w:rsidRDefault="004D3524" w:rsidP="004D3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4D3524" w:rsidRDefault="004D3524" w:rsidP="004D3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4D3524" w:rsidRDefault="004D3524" w:rsidP="004D3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постановление администрации </w:t>
      </w:r>
    </w:p>
    <w:p w:rsidR="004D3524" w:rsidRDefault="004D3524" w:rsidP="004D3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Шило-Голицынского муниципального </w:t>
      </w:r>
    </w:p>
    <w:p w:rsidR="004D3524" w:rsidRPr="008C5377" w:rsidRDefault="004D3524" w:rsidP="004D3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 47</w:t>
      </w:r>
      <w:r w:rsidRPr="008C53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29</w:t>
      </w:r>
      <w:r w:rsidRPr="008C53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июня</w:t>
      </w:r>
      <w:r w:rsidRPr="008C53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</w:t>
      </w:r>
      <w:r w:rsidRPr="008C53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</w:p>
    <w:p w:rsidR="004D3524" w:rsidRDefault="004D3524" w:rsidP="004D3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4D3524" w:rsidRPr="00B66BFB" w:rsidRDefault="004D3524" w:rsidP="004D3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524" w:rsidRPr="00B66BFB" w:rsidRDefault="004D3524" w:rsidP="004D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BF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Шило-Голицынского муниципального образования администрация Шило-Голицынского муниципального образования </w:t>
      </w:r>
      <w:r w:rsidRPr="00B66BFB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4D3524" w:rsidRPr="00FF21C5" w:rsidRDefault="004D3524" w:rsidP="004D3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377">
        <w:rPr>
          <w:rFonts w:ascii="Times New Roman" w:eastAsia="Times New Roman" w:hAnsi="Times New Roman" w:cs="Times New Roman"/>
          <w:sz w:val="26"/>
          <w:szCs w:val="26"/>
          <w:lang w:eastAsia="ru-RU"/>
        </w:rPr>
        <w:t>1. Внести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к</w:t>
      </w:r>
      <w:r w:rsidRPr="008C5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C5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Шило-</w:t>
      </w:r>
      <w:proofErr w:type="spellStart"/>
      <w:r w:rsidRPr="008C537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8C5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8C5377"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 w:rsidRPr="008C5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Саратовской области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29 июня 2012</w:t>
      </w:r>
      <w:r w:rsidRPr="008C53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47</w:t>
      </w:r>
      <w:r w:rsidRPr="008C53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Pr="00D329EB">
        <w:rPr>
          <w:rFonts w:ascii="Times New Roman" w:hAnsi="Times New Roman" w:cs="Times New Roman"/>
          <w:bCs/>
          <w:sz w:val="26"/>
          <w:szCs w:val="26"/>
        </w:rPr>
        <w:t>Об утверждении административного регламента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329EB">
        <w:rPr>
          <w:rFonts w:ascii="Times New Roman" w:hAnsi="Times New Roman" w:cs="Times New Roman"/>
          <w:bCs/>
          <w:sz w:val="26"/>
          <w:szCs w:val="26"/>
        </w:rPr>
        <w:t xml:space="preserve">предоставления </w:t>
      </w:r>
      <w:r w:rsidRPr="00FF21C5">
        <w:rPr>
          <w:rFonts w:ascii="Times New Roman" w:hAnsi="Times New Roman" w:cs="Times New Roman"/>
          <w:bCs/>
          <w:sz w:val="26"/>
          <w:szCs w:val="26"/>
        </w:rPr>
        <w:t>муниципальной услуги «Выдача разрешения на захоронение на территории Шило-Голицынского муниципального образования»</w:t>
      </w:r>
      <w:r w:rsidRPr="00FF21C5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4D3524" w:rsidRPr="00FF21C5" w:rsidRDefault="004D3524" w:rsidP="004D3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F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FF21C5" w:rsidRPr="00FF21C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F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 2 </w:t>
      </w:r>
      <w:r w:rsidR="00FF21C5" w:rsidRPr="00FF21C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регламента изложить в следующей редакции:</w:t>
      </w:r>
    </w:p>
    <w:p w:rsidR="004D3524" w:rsidRPr="00FF21C5" w:rsidRDefault="00FF21C5" w:rsidP="004D3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21C5">
        <w:rPr>
          <w:rFonts w:ascii="Times New Roman" w:hAnsi="Times New Roman"/>
          <w:sz w:val="26"/>
          <w:szCs w:val="26"/>
        </w:rPr>
        <w:t>«Получателем муниципальной услуги, в отношении которой разработан настоящий регламент, является физическое или юридическое лицо, принявшее на себя обязательства по захоронению</w:t>
      </w:r>
      <w:r>
        <w:rPr>
          <w:rFonts w:ascii="Times New Roman" w:hAnsi="Times New Roman"/>
          <w:sz w:val="26"/>
          <w:szCs w:val="26"/>
        </w:rPr>
        <w:t>.</w:t>
      </w:r>
      <w:r w:rsidRPr="00FF21C5">
        <w:rPr>
          <w:rFonts w:ascii="Times New Roman" w:hAnsi="Times New Roman"/>
          <w:sz w:val="26"/>
          <w:szCs w:val="26"/>
        </w:rPr>
        <w:t>».</w:t>
      </w:r>
      <w:r w:rsidR="00B57270" w:rsidRPr="00FF21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4D3524" w:rsidRPr="008C5377" w:rsidRDefault="004D3524" w:rsidP="004D3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1C5">
        <w:rPr>
          <w:rFonts w:ascii="Times New Roman" w:eastAsia="Times New Roman" w:hAnsi="Times New Roman" w:cs="Times New Roman"/>
          <w:sz w:val="26"/>
          <w:szCs w:val="26"/>
          <w:lang w:eastAsia="ru-RU"/>
        </w:rPr>
        <w:t>2. Настоящее постановление обнародовать в установленном порядке и разместить в информационно-телекоммуникационной сети «Интернет" на сайте администрации Шило-</w:t>
      </w:r>
      <w:proofErr w:type="spellStart"/>
      <w:r w:rsidRPr="00FF21C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FF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FF21C5"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 w:rsidRPr="00FF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Pr="008C5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Саратовской области </w:t>
      </w:r>
    </w:p>
    <w:p w:rsidR="004D3524" w:rsidRPr="008C5377" w:rsidRDefault="004D3524" w:rsidP="004D3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sz w:val="26"/>
          <w:szCs w:val="26"/>
          <w:lang w:eastAsia="ru-RU"/>
        </w:rPr>
        <w:t>3. Настоящее постановление вступает в силу со дня его обнародования.</w:t>
      </w:r>
    </w:p>
    <w:p w:rsidR="004D3524" w:rsidRPr="008C5377" w:rsidRDefault="004D3524" w:rsidP="004D3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настоящего постановления оставляю за собой.</w:t>
      </w:r>
    </w:p>
    <w:p w:rsidR="004D3524" w:rsidRPr="008C5377" w:rsidRDefault="004D3524" w:rsidP="004D3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3524" w:rsidRPr="008C5377" w:rsidRDefault="004D3524" w:rsidP="004D3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3524" w:rsidRPr="008C5377" w:rsidRDefault="004D3524" w:rsidP="004D3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3524" w:rsidRPr="008C5377" w:rsidRDefault="004D3524" w:rsidP="004D3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8C53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И.о</w:t>
      </w:r>
      <w:proofErr w:type="spellEnd"/>
      <w:r w:rsidRPr="008C53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главы администрации </w:t>
      </w:r>
    </w:p>
    <w:p w:rsidR="004D3524" w:rsidRPr="008C5377" w:rsidRDefault="004D3524" w:rsidP="004D3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Шило-Голицынского </w:t>
      </w:r>
    </w:p>
    <w:p w:rsidR="004D3524" w:rsidRPr="008C5377" w:rsidRDefault="004D3524" w:rsidP="004D3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5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  <w:r w:rsidRPr="008C5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C5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C5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C5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C5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А.А. Мещеряков</w:t>
      </w:r>
    </w:p>
    <w:p w:rsidR="004D3524" w:rsidRDefault="004D3524" w:rsidP="004D3524"/>
    <w:p w:rsidR="004D3524" w:rsidRPr="008C5377" w:rsidRDefault="004D3524" w:rsidP="004D3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sectPr w:rsidR="004D3524" w:rsidRPr="008C5377" w:rsidSect="00370D0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0F"/>
    <w:rsid w:val="004D3524"/>
    <w:rsid w:val="006F5245"/>
    <w:rsid w:val="009B298A"/>
    <w:rsid w:val="00B57270"/>
    <w:rsid w:val="00E865AE"/>
    <w:rsid w:val="00FD7F0F"/>
    <w:rsid w:val="00FF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D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35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D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3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2024-04-24T10:34:00Z</cp:lastPrinted>
  <dcterms:created xsi:type="dcterms:W3CDTF">2024-04-24T10:34:00Z</dcterms:created>
  <dcterms:modified xsi:type="dcterms:W3CDTF">2024-04-24T10:34:00Z</dcterms:modified>
</cp:coreProperties>
</file>